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5F39A0">
        <w:rPr>
          <w:i/>
          <w:sz w:val="24"/>
          <w:szCs w:val="24"/>
        </w:rPr>
        <w:t>19</w:t>
      </w:r>
      <w:r w:rsidRPr="00111EF3">
        <w:rPr>
          <w:i/>
          <w:sz w:val="24"/>
          <w:szCs w:val="24"/>
        </w:rPr>
        <w:t>.202</w:t>
      </w:r>
      <w:r w:rsidR="005F39A0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5F39A0" w:rsidRPr="005F39A0" w:rsidRDefault="005F39A0" w:rsidP="005F39A0">
      <w:pPr>
        <w:spacing w:after="0"/>
        <w:jc w:val="both"/>
        <w:rPr>
          <w:rFonts w:ascii="Times New Roman" w:hAnsi="Times New Roman" w:cs="Times New Roman"/>
          <w:sz w:val="24"/>
        </w:rPr>
      </w:pPr>
      <w:r w:rsidRPr="005F39A0">
        <w:rPr>
          <w:rFonts w:ascii="Times New Roman" w:hAnsi="Times New Roman" w:cs="Times New Roman"/>
          <w:sz w:val="24"/>
        </w:rPr>
        <w:t>Nazwa /imię i nazwisko, adres:</w:t>
      </w:r>
    </w:p>
    <w:p w:rsidR="005F39A0" w:rsidRPr="005F39A0" w:rsidRDefault="005F39A0" w:rsidP="005F39A0">
      <w:pPr>
        <w:spacing w:after="0"/>
        <w:jc w:val="both"/>
        <w:rPr>
          <w:rFonts w:ascii="Times New Roman" w:hAnsi="Times New Roman" w:cs="Times New Roman"/>
          <w:sz w:val="24"/>
        </w:rPr>
      </w:pPr>
      <w:r w:rsidRPr="005F39A0">
        <w:rPr>
          <w:rFonts w:ascii="Times New Roman" w:hAnsi="Times New Roman" w:cs="Times New Roman"/>
          <w:sz w:val="24"/>
        </w:rPr>
        <w:t>………………………………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7EA" w:rsidRDefault="0046520D" w:rsidP="005F39A0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ab/>
        <w:t>Odpowiadając na zapytanie ofertowe dotyczące zamówienia publicznego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 realizowanego </w:t>
      </w:r>
      <w:r w:rsidR="005F39A0">
        <w:rPr>
          <w:rFonts w:ascii="Times New Roman" w:hAnsi="Times New Roman" w:cs="Times New Roman"/>
          <w:bCs/>
          <w:sz w:val="24"/>
          <w:szCs w:val="24"/>
        </w:rPr>
        <w:br/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na podstawie art. 2 ust. </w:t>
      </w:r>
      <w:r w:rsidR="00FB1173" w:rsidRPr="005F39A0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="00FB1173" w:rsidRPr="005F39A0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Pr="005F39A0">
        <w:rPr>
          <w:rFonts w:ascii="Times New Roman" w:hAnsi="Times New Roman" w:cs="Times New Roman"/>
          <w:bCs/>
          <w:sz w:val="24"/>
          <w:szCs w:val="24"/>
        </w:rPr>
        <w:t xml:space="preserve"> 1 ustawy z dnia 11 września 2019 r. Prawo zamówień   publicznych   (Dz.  U.  z  202</w:t>
      </w:r>
      <w:r w:rsidR="005F39A0" w:rsidRPr="005F39A0">
        <w:rPr>
          <w:rFonts w:ascii="Times New Roman" w:hAnsi="Times New Roman" w:cs="Times New Roman"/>
          <w:bCs/>
          <w:sz w:val="24"/>
          <w:szCs w:val="24"/>
        </w:rPr>
        <w:t>2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5F39A0" w:rsidRPr="005F39A0">
        <w:rPr>
          <w:rFonts w:ascii="Times New Roman" w:hAnsi="Times New Roman" w:cs="Times New Roman"/>
          <w:bCs/>
          <w:sz w:val="24"/>
          <w:szCs w:val="24"/>
        </w:rPr>
        <w:t xml:space="preserve">1710 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z </w:t>
      </w:r>
      <w:proofErr w:type="spellStart"/>
      <w:r w:rsidRPr="005F39A0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F39A0">
        <w:rPr>
          <w:rFonts w:ascii="Times New Roman" w:hAnsi="Times New Roman" w:cs="Times New Roman"/>
          <w:bCs/>
          <w:sz w:val="24"/>
          <w:szCs w:val="24"/>
        </w:rPr>
        <w:t>. zm.)</w:t>
      </w:r>
      <w:r w:rsidRPr="005F39A0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5F39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39A0" w:rsidRPr="005F3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świadczenie usługi pod nazwą „Otwarta grupa wsparcia dla osób z doświadczeniem przemocy w rodzinie” w ramach realizacji </w:t>
      </w:r>
      <w:r w:rsidR="005F39A0" w:rsidRPr="005F39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Gminnego </w:t>
      </w:r>
      <w:r w:rsidR="005F39A0" w:rsidRPr="005F39A0">
        <w:rPr>
          <w:rFonts w:ascii="Times New Roman" w:hAnsi="Times New Roman" w:cs="Times New Roman"/>
          <w:sz w:val="24"/>
          <w:szCs w:val="24"/>
        </w:rPr>
        <w:t>programu profilaktyki i rozwiązywania problemów alkoholowych oraz przeciwdziałania narkomanii na rok 2023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F727EA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</w:t>
      </w:r>
      <w:proofErr w:type="spellStart"/>
      <w:r w:rsidR="00F727EA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</w:t>
      </w:r>
      <w:r w:rsidR="00F727EA" w:rsidRPr="00111EF3">
        <w:rPr>
          <w:rFonts w:ascii="Times New Roman" w:hAnsi="Times New Roman" w:cs="Times New Roman"/>
          <w:b/>
          <w:sz w:val="24"/>
          <w:szCs w:val="24"/>
        </w:rPr>
        <w:t>zamówienia</w:t>
      </w:r>
      <w:r w:rsidR="00CF788D">
        <w:rPr>
          <w:rFonts w:ascii="Times New Roman" w:hAnsi="Times New Roman" w:cs="Times New Roman"/>
          <w:b/>
          <w:sz w:val="24"/>
          <w:szCs w:val="24"/>
        </w:rPr>
        <w:t xml:space="preserve"> przez 2 osoby</w:t>
      </w:r>
      <w:r w:rsidR="00F727EA">
        <w:rPr>
          <w:rFonts w:ascii="Times New Roman" w:hAnsi="Times New Roman" w:cs="Times New Roman"/>
          <w:b/>
          <w:sz w:val="24"/>
          <w:szCs w:val="24"/>
        </w:rPr>
        <w:t>:</w:t>
      </w:r>
    </w:p>
    <w:p w:rsidR="00F727EA" w:rsidRDefault="00F727EA" w:rsidP="005F39A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cenę brutto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godzinę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.…………………………………….. zł</w:t>
      </w:r>
    </w:p>
    <w:p w:rsidR="00F727EA" w:rsidRDefault="00F727EA" w:rsidP="005F39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F727EA" w:rsidRDefault="005F39A0" w:rsidP="005F39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ączna oferowana cena brutto za realizację usługi przez 2 osoby (tj.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 x cena 1 godziny brutto):………zł</w:t>
      </w:r>
    </w:p>
    <w:p w:rsidR="00F727EA" w:rsidRPr="00111EF3" w:rsidRDefault="00F727EA" w:rsidP="005F39A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(słownie: …………………………………………..) </w:t>
      </w:r>
    </w:p>
    <w:p w:rsidR="005F39A0" w:rsidRPr="000803B5" w:rsidRDefault="005F39A0" w:rsidP="005F39A0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920470"/>
      <w:r w:rsidRPr="000803B5">
        <w:rPr>
          <w:rFonts w:ascii="Times New Roman" w:hAnsi="Times New Roman" w:cs="Times New Roman"/>
          <w:sz w:val="24"/>
          <w:szCs w:val="24"/>
        </w:rPr>
        <w:t>1.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5F39A0" w:rsidRPr="000803B5" w:rsidRDefault="005F39A0" w:rsidP="005F39A0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2.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0803B5">
        <w:rPr>
          <w:rFonts w:ascii="Times New Roman" w:hAnsi="Times New Roman" w:cs="Times New Roman"/>
          <w:sz w:val="24"/>
          <w:szCs w:val="24"/>
        </w:rPr>
        <w:t>i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będziemy realizować przedmiot zamówienia na podstawie umowy zlecenia. </w:t>
      </w:r>
    </w:p>
    <w:p w:rsidR="005F39A0" w:rsidRPr="000803B5" w:rsidRDefault="005F39A0" w:rsidP="005F39A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bCs/>
          <w:iCs/>
          <w:sz w:val="24"/>
          <w:szCs w:val="24"/>
        </w:rPr>
        <w:t>Wraz z ofertą składamy załącznik nr 2 do zapytania ofertowego – formularz wyliczenia kosztów.</w:t>
      </w:r>
    </w:p>
    <w:bookmarkEnd w:id="0"/>
    <w:p w:rsidR="005F39A0" w:rsidRPr="000803B5" w:rsidRDefault="005F39A0" w:rsidP="005F39A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Osobami realizującymi przedmiot zamówienia będą:</w:t>
      </w:r>
    </w:p>
    <w:p w:rsidR="000522CA" w:rsidRPr="003427E7" w:rsidRDefault="001C6E2C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427E7">
        <w:rPr>
          <w:rFonts w:ascii="Times New Roman" w:eastAsia="Times New Roman" w:hAnsi="Times New Roman" w:cs="Times New Roman"/>
          <w:lang w:eastAsia="pl-PL"/>
        </w:rPr>
        <w:t>1)</w:t>
      </w:r>
      <w:r w:rsidR="000522CA" w:rsidRPr="003427E7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Pr="003427E7" w:rsidRDefault="001C6E2C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427E7">
        <w:rPr>
          <w:rFonts w:ascii="Times New Roman" w:eastAsia="Times New Roman" w:hAnsi="Times New Roman" w:cs="Times New Roman"/>
          <w:lang w:eastAsia="pl-PL"/>
        </w:rPr>
        <w:t xml:space="preserve">2) </w:t>
      </w:r>
      <w:r w:rsidR="000522CA" w:rsidRPr="003427E7">
        <w:rPr>
          <w:rFonts w:ascii="Times New Roman" w:eastAsia="Times New Roman" w:hAnsi="Times New Roman" w:cs="Times New Roman"/>
          <w:lang w:eastAsia="pl-PL"/>
        </w:rPr>
        <w:t xml:space="preserve"> ……..</w:t>
      </w:r>
    </w:p>
    <w:p w:rsidR="000522CA" w:rsidRPr="003427E7" w:rsidRDefault="000522CA" w:rsidP="005F39A0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3427E7">
        <w:rPr>
          <w:rFonts w:ascii="Times New Roman" w:eastAsia="Times New Roman" w:hAnsi="Times New Roman" w:cs="Times New Roman"/>
          <w:lang w:eastAsia="pl-PL"/>
        </w:rPr>
        <w:t>Oświadczam</w:t>
      </w:r>
      <w:r w:rsidR="00CF788D">
        <w:rPr>
          <w:rFonts w:ascii="Times New Roman" w:eastAsia="Times New Roman" w:hAnsi="Times New Roman" w:cs="Times New Roman"/>
          <w:lang w:eastAsia="pl-PL"/>
        </w:rPr>
        <w:t>/y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, że osoby wskazane w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59ED">
        <w:rPr>
          <w:rFonts w:ascii="Times New Roman" w:eastAsia="Times New Roman" w:hAnsi="Times New Roman" w:cs="Times New Roman"/>
          <w:lang w:eastAsia="pl-PL"/>
        </w:rPr>
        <w:t>3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 spełniają wymagania określone w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3427E7">
        <w:rPr>
          <w:rFonts w:ascii="Times New Roman" w:eastAsia="Times New Roman" w:hAnsi="Times New Roman" w:cs="Times New Roman"/>
          <w:lang w:eastAsia="pl-PL"/>
        </w:rPr>
        <w:t>5.</w:t>
      </w:r>
      <w:r w:rsidR="003427E7" w:rsidRPr="003427E7">
        <w:rPr>
          <w:rFonts w:ascii="Times New Roman" w:eastAsia="Times New Roman" w:hAnsi="Times New Roman" w:cs="Times New Roman"/>
          <w:lang w:eastAsia="pl-PL"/>
        </w:rPr>
        <w:t>1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6059ED" w:rsidRDefault="003427E7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CF788D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</w:t>
      </w:r>
      <w:r w:rsidR="000B7B3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0B7B3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przedmiotu zamówienia w </w:t>
      </w:r>
      <w:proofErr w:type="spellStart"/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9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 w:rsidR="00CF788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59ED" w:rsidRDefault="003427E7" w:rsidP="006059ED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. letnie</w:t>
      </w:r>
    </w:p>
    <w:p w:rsidR="006059ED" w:rsidRDefault="006059ED" w:rsidP="006059ED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…….. letnie</w:t>
      </w:r>
    </w:p>
    <w:p w:rsidR="003427E7" w:rsidRPr="003427E7" w:rsidRDefault="003427E7" w:rsidP="006059ED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</w:t>
      </w:r>
      <w:r w:rsidRPr="003427E7">
        <w:rPr>
          <w:sz w:val="24"/>
          <w:szCs w:val="24"/>
        </w:rPr>
        <w:t xml:space="preserve"> </w:t>
      </w:r>
      <w:r w:rsidRPr="003427E7">
        <w:rPr>
          <w:rFonts w:ascii="Times New Roman" w:hAnsi="Times New Roman" w:cs="Times New Roman"/>
          <w:sz w:val="24"/>
          <w:szCs w:val="24"/>
        </w:rPr>
        <w:t>zawodowe w pracy psychologa/</w:t>
      </w:r>
      <w:r w:rsidR="006059ED">
        <w:rPr>
          <w:rFonts w:ascii="Times New Roman" w:hAnsi="Times New Roman" w:cs="Times New Roman"/>
          <w:sz w:val="24"/>
          <w:szCs w:val="24"/>
        </w:rPr>
        <w:t>pedagoga/</w:t>
      </w:r>
      <w:r w:rsidRPr="003427E7">
        <w:rPr>
          <w:rFonts w:ascii="Times New Roman" w:hAnsi="Times New Roman" w:cs="Times New Roman"/>
          <w:sz w:val="24"/>
          <w:szCs w:val="24"/>
        </w:rPr>
        <w:t>psychoterapeuty/terapeuty/pracownika socjalnego*.</w:t>
      </w:r>
    </w:p>
    <w:p w:rsidR="000522CA" w:rsidRPr="003427E7" w:rsidRDefault="000522CA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3427E7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3427E7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3427E7" w:rsidRDefault="00B945B4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FB1173" w:rsidRPr="003427E7">
        <w:rPr>
          <w:rFonts w:ascii="Times New Roman" w:hAnsi="Times New Roman" w:cs="Times New Roman"/>
          <w:sz w:val="24"/>
          <w:szCs w:val="24"/>
        </w:rPr>
        <w:t>/y</w:t>
      </w:r>
      <w:r w:rsidR="0046520D" w:rsidRPr="003427E7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3427E7">
        <w:rPr>
          <w:rFonts w:ascii="Times New Roman" w:hAnsi="Times New Roman" w:cs="Times New Roman"/>
          <w:sz w:val="24"/>
          <w:szCs w:val="24"/>
        </w:rPr>
        <w:t>my</w:t>
      </w:r>
      <w:r w:rsidR="00694DC4" w:rsidRPr="003427E7">
        <w:rPr>
          <w:rFonts w:ascii="Times New Roman" w:hAnsi="Times New Roman" w:cs="Times New Roman"/>
          <w:sz w:val="24"/>
          <w:szCs w:val="24"/>
        </w:rPr>
        <w:t xml:space="preserve"> </w:t>
      </w:r>
      <w:r w:rsidR="00DB7965">
        <w:rPr>
          <w:rFonts w:ascii="Times New Roman" w:hAnsi="Times New Roman" w:cs="Times New Roman"/>
          <w:sz w:val="24"/>
          <w:szCs w:val="24"/>
        </w:rPr>
        <w:t>do dnia 20 grudnia 202</w:t>
      </w:r>
      <w:r w:rsidR="005F39A0">
        <w:rPr>
          <w:rFonts w:ascii="Times New Roman" w:hAnsi="Times New Roman" w:cs="Times New Roman"/>
          <w:sz w:val="24"/>
          <w:szCs w:val="24"/>
        </w:rPr>
        <w:t>3</w:t>
      </w:r>
      <w:r w:rsidR="00DB7965">
        <w:rPr>
          <w:rFonts w:ascii="Times New Roman" w:hAnsi="Times New Roman" w:cs="Times New Roman"/>
          <w:sz w:val="24"/>
          <w:szCs w:val="24"/>
        </w:rPr>
        <w:t>r.</w:t>
      </w:r>
    </w:p>
    <w:p w:rsid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Przyjmuj</w:t>
      </w:r>
      <w:r w:rsidR="00CF788D" w:rsidRPr="005F39A0">
        <w:rPr>
          <w:rFonts w:ascii="Times New Roman" w:hAnsi="Times New Roman" w:cs="Times New Roman"/>
          <w:sz w:val="24"/>
          <w:szCs w:val="24"/>
        </w:rPr>
        <w:t>ę/</w:t>
      </w:r>
      <w:proofErr w:type="spellStart"/>
      <w:r w:rsidRPr="005F39A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F39A0">
        <w:rPr>
          <w:rFonts w:ascii="Times New Roman" w:hAnsi="Times New Roman" w:cs="Times New Roman"/>
          <w:sz w:val="24"/>
          <w:szCs w:val="24"/>
        </w:rPr>
        <w:t xml:space="preserve"> do realizacji warunki postawione przez Zamawiającego w zapytaniu ofertowym OA.2610.</w:t>
      </w:r>
      <w:r w:rsidR="005F39A0" w:rsidRPr="005F39A0">
        <w:rPr>
          <w:rFonts w:ascii="Times New Roman" w:hAnsi="Times New Roman" w:cs="Times New Roman"/>
          <w:sz w:val="24"/>
          <w:szCs w:val="24"/>
        </w:rPr>
        <w:t>19</w:t>
      </w:r>
      <w:r w:rsidRPr="005F39A0">
        <w:rPr>
          <w:rFonts w:ascii="Times New Roman" w:hAnsi="Times New Roman" w:cs="Times New Roman"/>
          <w:sz w:val="24"/>
          <w:szCs w:val="24"/>
        </w:rPr>
        <w:t>.202</w:t>
      </w:r>
      <w:r w:rsidR="005F39A0" w:rsidRPr="005F39A0">
        <w:rPr>
          <w:rFonts w:ascii="Times New Roman" w:hAnsi="Times New Roman" w:cs="Times New Roman"/>
          <w:sz w:val="24"/>
          <w:szCs w:val="24"/>
        </w:rPr>
        <w:t>3</w:t>
      </w:r>
      <w:r w:rsidRPr="005F39A0">
        <w:rPr>
          <w:rFonts w:ascii="Times New Roman" w:hAnsi="Times New Roman" w:cs="Times New Roman"/>
          <w:sz w:val="24"/>
          <w:szCs w:val="24"/>
        </w:rPr>
        <w:t>.</w:t>
      </w:r>
    </w:p>
    <w:p w:rsidR="005F39A0" w:rsidRP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CF788D" w:rsidRPr="005F39A0">
        <w:rPr>
          <w:rFonts w:ascii="Times New Roman" w:hAnsi="Times New Roman" w:cs="Times New Roman"/>
          <w:color w:val="000000"/>
          <w:sz w:val="24"/>
          <w:szCs w:val="24"/>
        </w:rPr>
        <w:t>/y</w:t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>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5F39A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5F39A0">
        <w:rPr>
          <w:rFonts w:ascii="Times New Roman" w:hAnsi="Times New Roman" w:cs="Times New Roman"/>
          <w:sz w:val="24"/>
          <w:szCs w:val="24"/>
        </w:rPr>
        <w:t>.</w:t>
      </w:r>
    </w:p>
    <w:p w:rsidR="005F39A0" w:rsidRP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Oświadczam</w:t>
      </w:r>
      <w:r w:rsidR="00CF788D" w:rsidRPr="005F39A0">
        <w:rPr>
          <w:rFonts w:ascii="Times New Roman" w:hAnsi="Times New Roman" w:cs="Times New Roman"/>
          <w:sz w:val="24"/>
          <w:szCs w:val="24"/>
        </w:rPr>
        <w:t>/</w:t>
      </w:r>
      <w:r w:rsidRPr="005F39A0">
        <w:rPr>
          <w:rFonts w:ascii="Times New Roman" w:hAnsi="Times New Roman" w:cs="Times New Roman"/>
          <w:sz w:val="24"/>
          <w:szCs w:val="24"/>
        </w:rPr>
        <w:t xml:space="preserve">y, że </w:t>
      </w:r>
      <w:r w:rsidR="00CF788D" w:rsidRPr="005F39A0">
        <w:rPr>
          <w:rFonts w:ascii="Times New Roman" w:hAnsi="Times New Roman" w:cs="Times New Roman"/>
          <w:sz w:val="24"/>
          <w:szCs w:val="24"/>
        </w:rPr>
        <w:t>zapoznałem/</w:t>
      </w:r>
      <w:r w:rsidRPr="005F39A0">
        <w:rPr>
          <w:rFonts w:ascii="Times New Roman" w:hAnsi="Times New Roman" w:cs="Times New Roman"/>
          <w:sz w:val="24"/>
          <w:szCs w:val="24"/>
        </w:rPr>
        <w:t>zapoznaliśmy się z klauzulą informacyjną RODO.</w:t>
      </w:r>
    </w:p>
    <w:p w:rsidR="005F39A0" w:rsidRPr="005F39A0" w:rsidRDefault="005F39A0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5F3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9A0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z postępowania na podstawie art. 7 ust. 1 ustawy z dnia 13 kwietnia 2022 r. </w:t>
      </w:r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z 2023 r. poz. 129 z </w:t>
      </w:r>
      <w:proofErr w:type="spellStart"/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. zm.)</w:t>
      </w:r>
      <w:r w:rsidRPr="00AF2D77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5F39A0" w:rsidRPr="00111EF3" w:rsidRDefault="005F39A0" w:rsidP="005F39A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5F39A0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3427E7">
      <w:headerReference w:type="default" r:id="rId8"/>
      <w:footerReference w:type="default" r:id="rId9"/>
      <w:pgSz w:w="11906" w:h="16838"/>
      <w:pgMar w:top="567" w:right="1021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DF" w:rsidRDefault="00D85EDF" w:rsidP="003919A7">
      <w:pPr>
        <w:spacing w:after="0" w:line="240" w:lineRule="auto"/>
      </w:pPr>
      <w:r>
        <w:separator/>
      </w:r>
    </w:p>
  </w:endnote>
  <w:endnote w:type="continuationSeparator" w:id="0">
    <w:p w:rsidR="00D85EDF" w:rsidRDefault="00D85EDF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DF" w:rsidRDefault="00D85EDF" w:rsidP="003919A7">
      <w:pPr>
        <w:spacing w:after="0" w:line="240" w:lineRule="auto"/>
      </w:pPr>
      <w:r>
        <w:separator/>
      </w:r>
    </w:p>
  </w:footnote>
  <w:footnote w:type="continuationSeparator" w:id="0">
    <w:p w:rsidR="00D85EDF" w:rsidRDefault="00D85EDF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59698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596982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596982">
      <w:pPr>
        <w:pStyle w:val="Tekstprzypisudolnego"/>
      </w:pPr>
    </w:p>
  </w:footnote>
  <w:footnote w:id="3"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5F39A0" w:rsidRPr="00FF6303" w:rsidRDefault="005F39A0" w:rsidP="00596982">
      <w:pPr>
        <w:spacing w:after="0" w:line="240" w:lineRule="auto"/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69229CDA"/>
    <w:lvl w:ilvl="0" w:tplc="C2F2531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500878"/>
    <w:multiLevelType w:val="hybridMultilevel"/>
    <w:tmpl w:val="39BE879A"/>
    <w:lvl w:ilvl="0" w:tplc="8940D83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6759"/>
    <w:rsid w:val="00030E26"/>
    <w:rsid w:val="000522CA"/>
    <w:rsid w:val="00071CA5"/>
    <w:rsid w:val="000B7B35"/>
    <w:rsid w:val="000C1C50"/>
    <w:rsid w:val="000C5CF4"/>
    <w:rsid w:val="000D11B0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17850"/>
    <w:rsid w:val="0022365D"/>
    <w:rsid w:val="002452E8"/>
    <w:rsid w:val="00252AFD"/>
    <w:rsid w:val="00254FDA"/>
    <w:rsid w:val="002552E1"/>
    <w:rsid w:val="002562D4"/>
    <w:rsid w:val="00270551"/>
    <w:rsid w:val="002A306B"/>
    <w:rsid w:val="002A3779"/>
    <w:rsid w:val="002A6BC7"/>
    <w:rsid w:val="002B4E68"/>
    <w:rsid w:val="002D2A6D"/>
    <w:rsid w:val="002D47C6"/>
    <w:rsid w:val="002D71E7"/>
    <w:rsid w:val="002E07AC"/>
    <w:rsid w:val="003427E7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4195"/>
    <w:rsid w:val="00505A29"/>
    <w:rsid w:val="00522D7C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96982"/>
    <w:rsid w:val="005D0F2F"/>
    <w:rsid w:val="005D6E31"/>
    <w:rsid w:val="005E21C7"/>
    <w:rsid w:val="005E73C9"/>
    <w:rsid w:val="005F39A0"/>
    <w:rsid w:val="00601324"/>
    <w:rsid w:val="006059ED"/>
    <w:rsid w:val="0062336E"/>
    <w:rsid w:val="00625B62"/>
    <w:rsid w:val="00640B16"/>
    <w:rsid w:val="00643866"/>
    <w:rsid w:val="00664202"/>
    <w:rsid w:val="00674252"/>
    <w:rsid w:val="006746F5"/>
    <w:rsid w:val="00694DC4"/>
    <w:rsid w:val="006D642B"/>
    <w:rsid w:val="006D7C2C"/>
    <w:rsid w:val="006F2B31"/>
    <w:rsid w:val="006F6A7B"/>
    <w:rsid w:val="00700FA1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716C"/>
    <w:rsid w:val="007D6269"/>
    <w:rsid w:val="007F4201"/>
    <w:rsid w:val="008026EE"/>
    <w:rsid w:val="008050BA"/>
    <w:rsid w:val="0080698A"/>
    <w:rsid w:val="008346FD"/>
    <w:rsid w:val="008457E3"/>
    <w:rsid w:val="0087182B"/>
    <w:rsid w:val="00882710"/>
    <w:rsid w:val="00883ED9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20E5C"/>
    <w:rsid w:val="00A24DCB"/>
    <w:rsid w:val="00A26322"/>
    <w:rsid w:val="00A30644"/>
    <w:rsid w:val="00A44674"/>
    <w:rsid w:val="00A44CCF"/>
    <w:rsid w:val="00A460F0"/>
    <w:rsid w:val="00A56719"/>
    <w:rsid w:val="00A604CA"/>
    <w:rsid w:val="00A61F40"/>
    <w:rsid w:val="00A72457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806DF"/>
    <w:rsid w:val="00C90205"/>
    <w:rsid w:val="00CA47D9"/>
    <w:rsid w:val="00CA751A"/>
    <w:rsid w:val="00CB34A7"/>
    <w:rsid w:val="00CC6CA5"/>
    <w:rsid w:val="00CD0170"/>
    <w:rsid w:val="00CE770E"/>
    <w:rsid w:val="00CF6EFC"/>
    <w:rsid w:val="00CF788D"/>
    <w:rsid w:val="00D02851"/>
    <w:rsid w:val="00D04428"/>
    <w:rsid w:val="00D108D5"/>
    <w:rsid w:val="00D347FA"/>
    <w:rsid w:val="00D46ADE"/>
    <w:rsid w:val="00D62362"/>
    <w:rsid w:val="00D71783"/>
    <w:rsid w:val="00D85EDF"/>
    <w:rsid w:val="00D86B88"/>
    <w:rsid w:val="00DA1901"/>
    <w:rsid w:val="00DB7965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727EA"/>
    <w:rsid w:val="00F835DD"/>
    <w:rsid w:val="00F83773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5F39A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39A0"/>
    <w:rPr>
      <w:i/>
      <w:iCs/>
    </w:rPr>
  </w:style>
  <w:style w:type="character" w:customStyle="1" w:styleId="changed-paragraph">
    <w:name w:val="changed-paragraph"/>
    <w:basedOn w:val="Domylnaczcionkaakapitu"/>
    <w:rsid w:val="005F3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199F0-FC28-4431-B320-413203D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8</cp:revision>
  <cp:lastPrinted>2023-05-30T05:54:00Z</cp:lastPrinted>
  <dcterms:created xsi:type="dcterms:W3CDTF">2022-05-20T12:06:00Z</dcterms:created>
  <dcterms:modified xsi:type="dcterms:W3CDTF">2023-05-30T05:54:00Z</dcterms:modified>
</cp:coreProperties>
</file>