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B4565" w:rsidRPr="00DB4565" w:rsidRDefault="00DB4565" w:rsidP="00E11BC7">
      <w:pPr>
        <w:pStyle w:val="Nagwek2"/>
        <w:spacing w:before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DB4565">
        <w:rPr>
          <w:rFonts w:ascii="Times New Roman" w:hAnsi="Times New Roman" w:cs="Times New Roman"/>
          <w:color w:val="auto"/>
          <w:sz w:val="24"/>
          <w:szCs w:val="24"/>
        </w:rPr>
        <w:t>załącznik nr 1 do zapytania ofertowego OA.2610.</w:t>
      </w:r>
      <w:r w:rsidR="00E11BC7">
        <w:rPr>
          <w:rFonts w:ascii="Times New Roman" w:hAnsi="Times New Roman" w:cs="Times New Roman"/>
          <w:color w:val="auto"/>
          <w:sz w:val="24"/>
          <w:szCs w:val="24"/>
        </w:rPr>
        <w:t>3.2024</w:t>
      </w:r>
    </w:p>
    <w:p w:rsidR="00DB4565" w:rsidRPr="00DB4565" w:rsidRDefault="00DB4565" w:rsidP="00E11BC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B4565" w:rsidRPr="00DB4565" w:rsidRDefault="00DB4565" w:rsidP="00E11BC7">
      <w:pPr>
        <w:jc w:val="right"/>
        <w:rPr>
          <w:rFonts w:ascii="Times New Roman" w:hAnsi="Times New Roman" w:cs="Times New Roman"/>
          <w:sz w:val="24"/>
          <w:szCs w:val="24"/>
        </w:rPr>
      </w:pPr>
      <w:r w:rsidRPr="00DB4565">
        <w:rPr>
          <w:rFonts w:ascii="Times New Roman" w:hAnsi="Times New Roman" w:cs="Times New Roman"/>
          <w:sz w:val="24"/>
          <w:szCs w:val="24"/>
        </w:rPr>
        <w:t>……………, dnia………………</w:t>
      </w:r>
    </w:p>
    <w:p w:rsidR="00DB4565" w:rsidRPr="00DB4565" w:rsidRDefault="00DB4565" w:rsidP="00E11BC7">
      <w:pPr>
        <w:jc w:val="both"/>
        <w:rPr>
          <w:rFonts w:ascii="Times New Roman" w:hAnsi="Times New Roman" w:cs="Times New Roman"/>
          <w:sz w:val="24"/>
          <w:szCs w:val="24"/>
        </w:rPr>
      </w:pPr>
      <w:r w:rsidRPr="00DB4565">
        <w:rPr>
          <w:rFonts w:ascii="Times New Roman" w:hAnsi="Times New Roman" w:cs="Times New Roman"/>
          <w:sz w:val="24"/>
          <w:szCs w:val="24"/>
        </w:rPr>
        <w:t xml:space="preserve">Numer (np. KRS, </w:t>
      </w:r>
      <w:proofErr w:type="spellStart"/>
      <w:r w:rsidRPr="00DB4565">
        <w:rPr>
          <w:rFonts w:ascii="Times New Roman" w:hAnsi="Times New Roman" w:cs="Times New Roman"/>
          <w:sz w:val="24"/>
          <w:szCs w:val="24"/>
        </w:rPr>
        <w:t>CEiDG</w:t>
      </w:r>
      <w:proofErr w:type="spellEnd"/>
      <w:r w:rsidRPr="00DB4565">
        <w:rPr>
          <w:rFonts w:ascii="Times New Roman" w:hAnsi="Times New Roman" w:cs="Times New Roman"/>
          <w:sz w:val="24"/>
          <w:szCs w:val="24"/>
        </w:rPr>
        <w:t>):</w:t>
      </w:r>
    </w:p>
    <w:p w:rsidR="00DB4565" w:rsidRPr="00DB4565" w:rsidRDefault="00DB4565" w:rsidP="00E11BC7">
      <w:pPr>
        <w:jc w:val="both"/>
        <w:rPr>
          <w:rFonts w:ascii="Times New Roman" w:hAnsi="Times New Roman" w:cs="Times New Roman"/>
          <w:sz w:val="24"/>
          <w:szCs w:val="24"/>
        </w:rPr>
      </w:pPr>
      <w:r w:rsidRPr="00DB4565">
        <w:rPr>
          <w:rFonts w:ascii="Times New Roman" w:hAnsi="Times New Roman" w:cs="Times New Roman"/>
          <w:sz w:val="24"/>
          <w:szCs w:val="24"/>
        </w:rPr>
        <w:t>Telefon kontaktowy:</w:t>
      </w:r>
    </w:p>
    <w:p w:rsidR="00DB4565" w:rsidRPr="00DB4565" w:rsidRDefault="00DB4565" w:rsidP="00E11BC7">
      <w:pPr>
        <w:jc w:val="both"/>
        <w:rPr>
          <w:rFonts w:ascii="Times New Roman" w:hAnsi="Times New Roman" w:cs="Times New Roman"/>
          <w:sz w:val="24"/>
          <w:szCs w:val="24"/>
        </w:rPr>
      </w:pPr>
      <w:r w:rsidRPr="00DB4565">
        <w:rPr>
          <w:rFonts w:ascii="Times New Roman" w:hAnsi="Times New Roman" w:cs="Times New Roman"/>
          <w:sz w:val="24"/>
          <w:szCs w:val="24"/>
        </w:rPr>
        <w:t>Adres email:</w:t>
      </w:r>
    </w:p>
    <w:p w:rsidR="00DB4565" w:rsidRPr="00DB4565" w:rsidRDefault="00DB4565" w:rsidP="00E11BC7">
      <w:pPr>
        <w:jc w:val="both"/>
        <w:rPr>
          <w:rFonts w:ascii="Times New Roman" w:hAnsi="Times New Roman" w:cs="Times New Roman"/>
          <w:sz w:val="24"/>
          <w:szCs w:val="24"/>
        </w:rPr>
      </w:pPr>
      <w:r w:rsidRPr="00DB4565">
        <w:rPr>
          <w:rFonts w:ascii="Times New Roman" w:hAnsi="Times New Roman" w:cs="Times New Roman"/>
          <w:sz w:val="24"/>
          <w:szCs w:val="24"/>
        </w:rPr>
        <w:t xml:space="preserve">Nazwa i adres lub pieczęć Wykonawcy:     </w:t>
      </w:r>
    </w:p>
    <w:p w:rsidR="00DB4565" w:rsidRPr="00DB4565" w:rsidRDefault="00DB4565" w:rsidP="00E11BC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B4565">
        <w:rPr>
          <w:rFonts w:ascii="Times New Roman" w:hAnsi="Times New Roman" w:cs="Times New Roman"/>
          <w:sz w:val="24"/>
          <w:szCs w:val="24"/>
        </w:rPr>
        <w:tab/>
      </w:r>
      <w:r w:rsidRPr="00DB4565">
        <w:rPr>
          <w:rFonts w:ascii="Times New Roman" w:hAnsi="Times New Roman" w:cs="Times New Roman"/>
          <w:sz w:val="24"/>
          <w:szCs w:val="24"/>
        </w:rPr>
        <w:tab/>
      </w:r>
      <w:r w:rsidRPr="00DB4565">
        <w:rPr>
          <w:rFonts w:ascii="Times New Roman" w:hAnsi="Times New Roman" w:cs="Times New Roman"/>
          <w:sz w:val="24"/>
          <w:szCs w:val="24"/>
        </w:rPr>
        <w:tab/>
      </w:r>
      <w:r w:rsidRPr="00DB4565">
        <w:rPr>
          <w:rFonts w:ascii="Times New Roman" w:hAnsi="Times New Roman" w:cs="Times New Roman"/>
          <w:sz w:val="24"/>
          <w:szCs w:val="24"/>
        </w:rPr>
        <w:tab/>
      </w:r>
      <w:r w:rsidRPr="00DB4565">
        <w:rPr>
          <w:rFonts w:ascii="Times New Roman" w:hAnsi="Times New Roman" w:cs="Times New Roman"/>
          <w:sz w:val="24"/>
          <w:szCs w:val="24"/>
        </w:rPr>
        <w:tab/>
      </w:r>
      <w:r w:rsidRPr="00DB4565">
        <w:rPr>
          <w:rFonts w:ascii="Times New Roman" w:hAnsi="Times New Roman" w:cs="Times New Roman"/>
          <w:sz w:val="24"/>
          <w:szCs w:val="24"/>
        </w:rPr>
        <w:tab/>
      </w:r>
      <w:r w:rsidRPr="00DB4565">
        <w:rPr>
          <w:rFonts w:ascii="Times New Roman" w:hAnsi="Times New Roman" w:cs="Times New Roman"/>
          <w:b/>
          <w:bCs/>
          <w:sz w:val="24"/>
          <w:szCs w:val="24"/>
        </w:rPr>
        <w:t>Miejski Ośrodek Pomocy Rodzinie</w:t>
      </w:r>
    </w:p>
    <w:p w:rsidR="00DB4565" w:rsidRPr="00DB4565" w:rsidRDefault="00DB4565" w:rsidP="00E11BC7">
      <w:pPr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DB4565">
        <w:rPr>
          <w:rFonts w:ascii="Times New Roman" w:hAnsi="Times New Roman" w:cs="Times New Roman"/>
          <w:b/>
          <w:bCs/>
          <w:sz w:val="24"/>
          <w:szCs w:val="24"/>
        </w:rPr>
        <w:t>ul. Słowackiego 118a</w:t>
      </w:r>
    </w:p>
    <w:p w:rsidR="00DB4565" w:rsidRPr="00DB4565" w:rsidRDefault="00DB4565" w:rsidP="00E11BC7">
      <w:pPr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DB4565">
        <w:rPr>
          <w:rFonts w:ascii="Times New Roman" w:hAnsi="Times New Roman" w:cs="Times New Roman"/>
          <w:b/>
          <w:bCs/>
          <w:sz w:val="24"/>
          <w:szCs w:val="24"/>
        </w:rPr>
        <w:t>87-100 Toruń</w:t>
      </w:r>
    </w:p>
    <w:p w:rsidR="00DB4565" w:rsidRPr="00DB4565" w:rsidRDefault="00DB4565" w:rsidP="00E11BC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B4565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DB4565" w:rsidRPr="00DB4565" w:rsidRDefault="00DB4565" w:rsidP="00E11BC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4565">
        <w:rPr>
          <w:rFonts w:ascii="Times New Roman" w:hAnsi="Times New Roman" w:cs="Times New Roman"/>
          <w:b/>
          <w:bCs/>
          <w:sz w:val="24"/>
          <w:szCs w:val="24"/>
        </w:rPr>
        <w:t>OFERTA</w:t>
      </w:r>
    </w:p>
    <w:p w:rsidR="00DB4565" w:rsidRPr="00DB4565" w:rsidRDefault="00DB4565" w:rsidP="00E11BC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B4565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DB4565" w:rsidRPr="00DB4565" w:rsidRDefault="00DB4565" w:rsidP="00E11BC7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B4565">
        <w:rPr>
          <w:rFonts w:ascii="Times New Roman" w:hAnsi="Times New Roman"/>
          <w:sz w:val="24"/>
          <w:szCs w:val="24"/>
        </w:rPr>
        <w:tab/>
        <w:t xml:space="preserve">Odpowiadając na zapytanie ofertowe </w:t>
      </w:r>
      <w:r w:rsidRPr="00DB4565">
        <w:rPr>
          <w:rFonts w:ascii="Times New Roman" w:hAnsi="Times New Roman"/>
          <w:bCs/>
          <w:sz w:val="24"/>
          <w:szCs w:val="24"/>
        </w:rPr>
        <w:t>dotyczące zamówienia publicznego realizowanego na podstawie art. 2 ust. 1 pkt. 1 ustawy z dnia 11 września 2019 r. Prawo zamówień   publicznych   ( Dz.  U.  z  202</w:t>
      </w:r>
      <w:r w:rsidR="00E11BC7">
        <w:rPr>
          <w:rFonts w:ascii="Times New Roman" w:hAnsi="Times New Roman"/>
          <w:bCs/>
          <w:sz w:val="24"/>
          <w:szCs w:val="24"/>
        </w:rPr>
        <w:t>3</w:t>
      </w:r>
      <w:r w:rsidRPr="00DB4565">
        <w:rPr>
          <w:rFonts w:ascii="Times New Roman" w:hAnsi="Times New Roman"/>
          <w:bCs/>
          <w:sz w:val="24"/>
          <w:szCs w:val="24"/>
        </w:rPr>
        <w:t xml:space="preserve"> r. poz.  </w:t>
      </w:r>
      <w:r w:rsidR="00E11BC7">
        <w:rPr>
          <w:rFonts w:ascii="Times New Roman" w:hAnsi="Times New Roman"/>
          <w:bCs/>
          <w:sz w:val="24"/>
          <w:szCs w:val="24"/>
        </w:rPr>
        <w:t>1605</w:t>
      </w:r>
      <w:r w:rsidRPr="00DB4565">
        <w:rPr>
          <w:rFonts w:ascii="Times New Roman" w:hAnsi="Times New Roman"/>
          <w:bCs/>
          <w:sz w:val="24"/>
          <w:szCs w:val="24"/>
        </w:rPr>
        <w:t xml:space="preserve"> z </w:t>
      </w:r>
      <w:proofErr w:type="spellStart"/>
      <w:r w:rsidRPr="00DB4565">
        <w:rPr>
          <w:rFonts w:ascii="Times New Roman" w:hAnsi="Times New Roman"/>
          <w:bCs/>
          <w:sz w:val="24"/>
          <w:szCs w:val="24"/>
        </w:rPr>
        <w:t>późn</w:t>
      </w:r>
      <w:proofErr w:type="spellEnd"/>
      <w:r w:rsidRPr="00DB4565">
        <w:rPr>
          <w:rFonts w:ascii="Times New Roman" w:hAnsi="Times New Roman"/>
          <w:bCs/>
          <w:sz w:val="24"/>
          <w:szCs w:val="24"/>
        </w:rPr>
        <w:t>.  zm. )</w:t>
      </w:r>
      <w:r w:rsidRPr="00DB4565">
        <w:rPr>
          <w:rFonts w:ascii="Times New Roman" w:hAnsi="Times New Roman"/>
          <w:sz w:val="24"/>
          <w:szCs w:val="24"/>
        </w:rPr>
        <w:t>, którego</w:t>
      </w:r>
      <w:r w:rsidR="001C080A">
        <w:rPr>
          <w:rFonts w:ascii="Times New Roman" w:hAnsi="Times New Roman"/>
          <w:sz w:val="24"/>
          <w:szCs w:val="24"/>
        </w:rPr>
        <w:t xml:space="preserve"> </w:t>
      </w:r>
      <w:r w:rsidRPr="00DB4565">
        <w:rPr>
          <w:rFonts w:ascii="Times New Roman" w:hAnsi="Times New Roman"/>
          <w:sz w:val="24"/>
          <w:szCs w:val="24"/>
        </w:rPr>
        <w:t xml:space="preserve">przedmiotem jest </w:t>
      </w:r>
      <w:r w:rsidRPr="00DB4565">
        <w:rPr>
          <w:rFonts w:ascii="Times New Roman" w:hAnsi="Times New Roman"/>
          <w:color w:val="000000"/>
          <w:sz w:val="24"/>
          <w:szCs w:val="24"/>
        </w:rPr>
        <w:t xml:space="preserve">przedłużenie </w:t>
      </w:r>
      <w:r w:rsidR="00482C03">
        <w:rPr>
          <w:rFonts w:ascii="Times New Roman" w:hAnsi="Times New Roman"/>
          <w:color w:val="000000"/>
          <w:sz w:val="24"/>
          <w:szCs w:val="24"/>
        </w:rPr>
        <w:t>115</w:t>
      </w:r>
      <w:r w:rsidRPr="00DB4565">
        <w:rPr>
          <w:rFonts w:ascii="Times New Roman" w:hAnsi="Times New Roman"/>
          <w:color w:val="000000"/>
          <w:sz w:val="24"/>
          <w:szCs w:val="24"/>
        </w:rPr>
        <w:t xml:space="preserve"> licencji oprogramowania antywirusowego ESET </w:t>
      </w:r>
      <w:proofErr w:type="spellStart"/>
      <w:r w:rsidRPr="00DB4565">
        <w:rPr>
          <w:rFonts w:ascii="Times New Roman" w:hAnsi="Times New Roman"/>
          <w:color w:val="000000"/>
          <w:sz w:val="24"/>
          <w:szCs w:val="24"/>
        </w:rPr>
        <w:t>Endpoint</w:t>
      </w:r>
      <w:proofErr w:type="spellEnd"/>
      <w:r w:rsidRPr="00DB4565">
        <w:rPr>
          <w:rFonts w:ascii="Times New Roman" w:hAnsi="Times New Roman"/>
          <w:color w:val="000000"/>
          <w:sz w:val="24"/>
          <w:szCs w:val="24"/>
        </w:rPr>
        <w:t xml:space="preserve"> Security </w:t>
      </w:r>
      <w:r w:rsidR="00E11BC7">
        <w:rPr>
          <w:rFonts w:ascii="Times New Roman" w:hAnsi="Times New Roman"/>
          <w:color w:val="000000"/>
          <w:sz w:val="24"/>
          <w:szCs w:val="24"/>
        </w:rPr>
        <w:br/>
      </w:r>
      <w:r w:rsidRPr="00DB4565">
        <w:rPr>
          <w:rFonts w:ascii="Times New Roman" w:hAnsi="Times New Roman"/>
          <w:color w:val="000000"/>
          <w:sz w:val="24"/>
          <w:szCs w:val="24"/>
        </w:rPr>
        <w:t>na potrzeby Miejskiego Ośrodka Pomocy Rodzinie w Toruniu</w:t>
      </w:r>
      <w:r w:rsidR="001C08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B4565">
        <w:rPr>
          <w:rFonts w:ascii="Times New Roman" w:hAnsi="Times New Roman"/>
          <w:color w:val="000000"/>
          <w:sz w:val="24"/>
          <w:szCs w:val="24"/>
        </w:rPr>
        <w:t>na okres</w:t>
      </w:r>
      <w:r w:rsidR="00E11BC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B4565">
        <w:rPr>
          <w:rFonts w:ascii="Times New Roman" w:hAnsi="Times New Roman"/>
          <w:color w:val="000000"/>
          <w:sz w:val="24"/>
          <w:szCs w:val="24"/>
        </w:rPr>
        <w:t>24 miesięcy</w:t>
      </w:r>
      <w:r w:rsidRPr="00DB4565">
        <w:rPr>
          <w:rFonts w:ascii="Times New Roman" w:hAnsi="Times New Roman"/>
          <w:sz w:val="24"/>
          <w:szCs w:val="24"/>
        </w:rPr>
        <w:t>, składamy ofertę  następującej treści:</w:t>
      </w:r>
    </w:p>
    <w:p w:rsidR="007D5932" w:rsidRDefault="007D5932" w:rsidP="00E11BC7">
      <w:pPr>
        <w:pStyle w:val="Akapitzlist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4D3361" w:rsidRPr="004D3361" w:rsidRDefault="004D3361" w:rsidP="00E11BC7">
      <w:pPr>
        <w:pStyle w:val="Akapitzlist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2F3978">
        <w:rPr>
          <w:rFonts w:ascii="Times New Roman" w:hAnsi="Times New Roman"/>
          <w:sz w:val="24"/>
          <w:szCs w:val="24"/>
        </w:rPr>
        <w:t xml:space="preserve">Oferujemy wykonanie zamówienia (przedłużenie </w:t>
      </w:r>
      <w:r w:rsidR="001C080A">
        <w:rPr>
          <w:rFonts w:ascii="Times New Roman" w:hAnsi="Times New Roman"/>
          <w:sz w:val="24"/>
          <w:szCs w:val="24"/>
        </w:rPr>
        <w:t xml:space="preserve">115 </w:t>
      </w:r>
      <w:r w:rsidR="002F3978">
        <w:rPr>
          <w:rFonts w:ascii="Times New Roman" w:hAnsi="Times New Roman"/>
          <w:sz w:val="24"/>
          <w:szCs w:val="24"/>
        </w:rPr>
        <w:t>licencji)</w:t>
      </w:r>
      <w:r w:rsidRPr="004D3361">
        <w:rPr>
          <w:rFonts w:ascii="Times New Roman" w:hAnsi="Times New Roman"/>
          <w:sz w:val="24"/>
          <w:szCs w:val="24"/>
        </w:rPr>
        <w:t>:</w:t>
      </w:r>
    </w:p>
    <w:p w:rsidR="004D3361" w:rsidRPr="002F3978" w:rsidRDefault="002F3978" w:rsidP="00E11BC7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F3978">
        <w:rPr>
          <w:rFonts w:ascii="Times New Roman" w:hAnsi="Times New Roman" w:cs="Times New Roman"/>
          <w:sz w:val="24"/>
          <w:szCs w:val="24"/>
        </w:rPr>
        <w:t>za łączną</w:t>
      </w:r>
      <w:r w:rsidR="004D3361" w:rsidRPr="002F3978">
        <w:rPr>
          <w:rFonts w:ascii="Times New Roman" w:hAnsi="Times New Roman" w:cs="Times New Roman"/>
          <w:sz w:val="24"/>
          <w:szCs w:val="24"/>
        </w:rPr>
        <w:t xml:space="preserve"> cena </w:t>
      </w:r>
      <w:r w:rsidRPr="002F3978">
        <w:rPr>
          <w:rFonts w:ascii="Times New Roman" w:hAnsi="Times New Roman" w:cs="Times New Roman"/>
          <w:sz w:val="24"/>
          <w:szCs w:val="24"/>
        </w:rPr>
        <w:t>netto</w:t>
      </w:r>
      <w:r w:rsidR="004D3361" w:rsidRPr="002F3978">
        <w:rPr>
          <w:rFonts w:ascii="Times New Roman" w:hAnsi="Times New Roman" w:cs="Times New Roman"/>
          <w:sz w:val="24"/>
          <w:szCs w:val="24"/>
        </w:rPr>
        <w:t>: ................................................ zł</w:t>
      </w:r>
    </w:p>
    <w:p w:rsidR="002F3978" w:rsidRPr="00A92BD2" w:rsidRDefault="002F3978" w:rsidP="00E11B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A92BD2">
        <w:rPr>
          <w:rFonts w:ascii="Times New Roman" w:hAnsi="Times New Roman" w:cs="Times New Roman"/>
          <w:sz w:val="24"/>
          <w:szCs w:val="24"/>
        </w:rPr>
        <w:t>bowiązujący podatek VAT    .......%       ..........................................................................zł</w:t>
      </w:r>
    </w:p>
    <w:p w:rsidR="002F3978" w:rsidRPr="00A92BD2" w:rsidRDefault="002F3978" w:rsidP="00E11B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łączna cena </w:t>
      </w:r>
      <w:r w:rsidRPr="00A92BD2">
        <w:rPr>
          <w:rFonts w:ascii="Times New Roman" w:hAnsi="Times New Roman" w:cs="Times New Roman"/>
          <w:sz w:val="24"/>
          <w:szCs w:val="24"/>
        </w:rPr>
        <w:t>brutto: ..................................................................................................................zł</w:t>
      </w:r>
    </w:p>
    <w:p w:rsidR="00482C03" w:rsidRPr="00482C03" w:rsidRDefault="00482C03" w:rsidP="00E11BC7">
      <w:pPr>
        <w:suppressAutoHyphens/>
        <w:ind w:left="142" w:hanging="142"/>
        <w:contextualSpacing/>
        <w:jc w:val="both"/>
        <w:textAlignment w:val="baseline"/>
        <w:rPr>
          <w:rFonts w:ascii="Times New Roman" w:hAnsi="Times New Roman" w:cs="Times New Roman"/>
          <w:iCs/>
          <w:sz w:val="24"/>
        </w:rPr>
      </w:pPr>
      <w:r w:rsidRPr="00482C03">
        <w:rPr>
          <w:rFonts w:ascii="Times New Roman" w:hAnsi="Times New Roman" w:cs="Times New Roman"/>
          <w:sz w:val="24"/>
          <w:szCs w:val="24"/>
        </w:rPr>
        <w:t xml:space="preserve">2. </w:t>
      </w:r>
      <w:r w:rsidRPr="00482C03">
        <w:rPr>
          <w:rFonts w:ascii="Times New Roman" w:hAnsi="Times New Roman" w:cs="Times New Roman"/>
          <w:iCs/>
          <w:sz w:val="24"/>
        </w:rPr>
        <w:t>P</w:t>
      </w:r>
      <w:r w:rsidRPr="00482C03">
        <w:rPr>
          <w:rFonts w:ascii="Times New Roman" w:hAnsi="Times New Roman" w:cs="Times New Roman"/>
          <w:sz w:val="24"/>
        </w:rPr>
        <w:t>odana cena jest ostateczna i zawiera wszelkie koszty związane z realizacją przedmiotu zamówienia, w tym w szczególności podatek od towarów i usług VAT w wysokości zgodnie z obowiązującymi przepisami, jak i wszelkie inne opłaty i podatki, które mogą wystąpić przy realizacji przedmiotu zamówienia oraz inne koszty niezbędne do zrealizowania zamówienia</w:t>
      </w:r>
      <w:r w:rsidR="007D5932">
        <w:rPr>
          <w:rFonts w:ascii="Times New Roman" w:hAnsi="Times New Roman" w:cs="Times New Roman"/>
          <w:sz w:val="24"/>
        </w:rPr>
        <w:t xml:space="preserve"> </w:t>
      </w:r>
      <w:r w:rsidRPr="00482C03">
        <w:rPr>
          <w:rFonts w:ascii="Times New Roman" w:hAnsi="Times New Roman" w:cs="Times New Roman"/>
          <w:sz w:val="24"/>
        </w:rPr>
        <w:t>z należytą starannością.</w:t>
      </w:r>
    </w:p>
    <w:p w:rsidR="00A92BD2" w:rsidRDefault="00482C03" w:rsidP="00EF7240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601E3">
        <w:rPr>
          <w:sz w:val="24"/>
          <w:szCs w:val="24"/>
        </w:rPr>
        <w:t xml:space="preserve"> </w:t>
      </w:r>
      <w:r w:rsidR="004D3361">
        <w:rPr>
          <w:rFonts w:ascii="Times New Roman" w:hAnsi="Times New Roman" w:cs="Times New Roman"/>
          <w:sz w:val="24"/>
          <w:szCs w:val="24"/>
        </w:rPr>
        <w:t xml:space="preserve">3. </w:t>
      </w:r>
      <w:r w:rsidR="00A92BD2" w:rsidRPr="00A92BD2">
        <w:rPr>
          <w:rFonts w:ascii="Times New Roman" w:hAnsi="Times New Roman" w:cs="Times New Roman"/>
          <w:sz w:val="24"/>
          <w:szCs w:val="24"/>
        </w:rPr>
        <w:t>Przyjmujemy do realizacji warunki postawione przez Zamawiającego</w:t>
      </w:r>
      <w:r w:rsidR="00A62A2A">
        <w:rPr>
          <w:rFonts w:ascii="Times New Roman" w:hAnsi="Times New Roman" w:cs="Times New Roman"/>
          <w:sz w:val="24"/>
          <w:szCs w:val="24"/>
        </w:rPr>
        <w:t xml:space="preserve"> w</w:t>
      </w:r>
      <w:r w:rsidR="0001285F">
        <w:rPr>
          <w:rFonts w:ascii="Times New Roman" w:hAnsi="Times New Roman" w:cs="Times New Roman"/>
          <w:sz w:val="24"/>
          <w:szCs w:val="24"/>
        </w:rPr>
        <w:t xml:space="preserve"> zapytaniu ofertowym OA.2610.</w:t>
      </w:r>
      <w:r w:rsidR="00E11BC7">
        <w:rPr>
          <w:rFonts w:ascii="Times New Roman" w:hAnsi="Times New Roman" w:cs="Times New Roman"/>
          <w:sz w:val="24"/>
          <w:szCs w:val="24"/>
        </w:rPr>
        <w:t>3</w:t>
      </w:r>
      <w:r w:rsidR="0001285F">
        <w:rPr>
          <w:rFonts w:ascii="Times New Roman" w:hAnsi="Times New Roman" w:cs="Times New Roman"/>
          <w:sz w:val="24"/>
          <w:szCs w:val="24"/>
        </w:rPr>
        <w:t>.202</w:t>
      </w:r>
      <w:r w:rsidR="00E11BC7">
        <w:rPr>
          <w:rFonts w:ascii="Times New Roman" w:hAnsi="Times New Roman" w:cs="Times New Roman"/>
          <w:sz w:val="24"/>
          <w:szCs w:val="24"/>
        </w:rPr>
        <w:t>4</w:t>
      </w:r>
      <w:r w:rsidR="00A92BD2" w:rsidRPr="00A92BD2">
        <w:rPr>
          <w:rFonts w:ascii="Times New Roman" w:hAnsi="Times New Roman" w:cs="Times New Roman"/>
          <w:sz w:val="24"/>
          <w:szCs w:val="24"/>
        </w:rPr>
        <w:t>.</w:t>
      </w:r>
    </w:p>
    <w:p w:rsidR="0001285F" w:rsidRDefault="004D3361" w:rsidP="00E11B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01285F">
        <w:rPr>
          <w:rFonts w:ascii="Times New Roman" w:hAnsi="Times New Roman" w:cs="Times New Roman"/>
          <w:sz w:val="24"/>
          <w:szCs w:val="24"/>
        </w:rPr>
        <w:t>Oświadczam, że  zapoznałem się z klauzulą informacyjną</w:t>
      </w:r>
      <w:r w:rsidR="005C5403">
        <w:rPr>
          <w:rFonts w:ascii="Times New Roman" w:hAnsi="Times New Roman" w:cs="Times New Roman"/>
          <w:sz w:val="24"/>
          <w:szCs w:val="24"/>
        </w:rPr>
        <w:t xml:space="preserve"> RODO</w:t>
      </w:r>
      <w:r w:rsidR="0001285F">
        <w:rPr>
          <w:rFonts w:ascii="Times New Roman" w:hAnsi="Times New Roman" w:cs="Times New Roman"/>
          <w:sz w:val="24"/>
          <w:szCs w:val="24"/>
        </w:rPr>
        <w:t>.</w:t>
      </w:r>
    </w:p>
    <w:p w:rsidR="00E11BC7" w:rsidRPr="00E11BC7" w:rsidRDefault="00E11BC7" w:rsidP="00E11BC7">
      <w:pPr>
        <w:jc w:val="both"/>
        <w:rPr>
          <w:rFonts w:ascii="Times New Roman" w:hAnsi="Times New Roman" w:cs="Times New Roman"/>
          <w:sz w:val="24"/>
        </w:rPr>
      </w:pPr>
      <w:r w:rsidRPr="00EF7240">
        <w:rPr>
          <w:rFonts w:ascii="Times New Roman" w:hAnsi="Times New Roman" w:cs="Times New Roman"/>
          <w:sz w:val="24"/>
        </w:rPr>
        <w:t>5.</w:t>
      </w:r>
      <w:r>
        <w:t xml:space="preserve"> </w:t>
      </w:r>
      <w:r w:rsidRPr="00E11BC7">
        <w:rPr>
          <w:rFonts w:ascii="Times New Roman" w:hAnsi="Times New Roman" w:cs="Times New Roman"/>
          <w:sz w:val="24"/>
        </w:rPr>
        <w:t>Jako Wykonawca o</w:t>
      </w:r>
      <w:r w:rsidRPr="00E11BC7">
        <w:rPr>
          <w:rFonts w:ascii="Times New Roman" w:hAnsi="Times New Roman" w:cs="Times New Roman"/>
          <w:sz w:val="24"/>
          <w:szCs w:val="21"/>
        </w:rPr>
        <w:t>świadczam/y, że nie zachodzą w stosunku do mnie przesłanki wykluczenia z postępowania na podstawie art.  7 ust. 1 ustawy z dnia 13 kwietnia 2022 r.</w:t>
      </w:r>
      <w:r w:rsidRPr="00E11BC7">
        <w:rPr>
          <w:rFonts w:ascii="Times New Roman" w:hAnsi="Times New Roman" w:cs="Times New Roman"/>
          <w:iCs/>
          <w:sz w:val="24"/>
          <w:szCs w:val="21"/>
        </w:rPr>
        <w:t xml:space="preserve"> </w:t>
      </w:r>
      <w:r w:rsidRPr="00E11BC7">
        <w:rPr>
          <w:rFonts w:ascii="Times New Roman" w:hAnsi="Times New Roman" w:cs="Times New Roman"/>
          <w:iCs/>
          <w:sz w:val="24"/>
          <w:szCs w:val="21"/>
        </w:rPr>
        <w:br/>
      </w:r>
      <w:r w:rsidRPr="00E11BC7">
        <w:rPr>
          <w:rFonts w:ascii="Times New Roman" w:hAnsi="Times New Roman" w:cs="Times New Roman"/>
          <w:iCs/>
          <w:color w:val="222222"/>
          <w:sz w:val="24"/>
          <w:szCs w:val="21"/>
        </w:rPr>
        <w:t xml:space="preserve">o szczególnych rozwiązaniach w zakresie przeciwdziałania wspieraniu agresji na Ukrainę oraz służących ochronie bezpieczeństwa narodowego (Dz. U. z 2023 poz. 1497 z </w:t>
      </w:r>
      <w:proofErr w:type="spellStart"/>
      <w:r w:rsidRPr="00E11BC7">
        <w:rPr>
          <w:rFonts w:ascii="Times New Roman" w:hAnsi="Times New Roman" w:cs="Times New Roman"/>
          <w:iCs/>
          <w:color w:val="222222"/>
          <w:sz w:val="24"/>
          <w:szCs w:val="21"/>
        </w:rPr>
        <w:t>późn</w:t>
      </w:r>
      <w:proofErr w:type="spellEnd"/>
      <w:r w:rsidRPr="00E11BC7">
        <w:rPr>
          <w:rFonts w:ascii="Times New Roman" w:hAnsi="Times New Roman" w:cs="Times New Roman"/>
          <w:iCs/>
          <w:color w:val="222222"/>
          <w:sz w:val="24"/>
          <w:szCs w:val="21"/>
        </w:rPr>
        <w:t>. zm.)</w:t>
      </w:r>
      <w:r w:rsidRPr="00E11BC7">
        <w:rPr>
          <w:rStyle w:val="Odwoanieprzypisudolnego"/>
          <w:rFonts w:ascii="Times New Roman" w:hAnsi="Times New Roman" w:cs="Times New Roman"/>
          <w:iCs/>
          <w:color w:val="222222"/>
          <w:sz w:val="24"/>
          <w:szCs w:val="21"/>
        </w:rPr>
        <w:footnoteReference w:id="1"/>
      </w:r>
      <w:r w:rsidRPr="00E11BC7">
        <w:rPr>
          <w:rFonts w:ascii="Times New Roman" w:hAnsi="Times New Roman" w:cs="Times New Roman"/>
          <w:sz w:val="24"/>
        </w:rPr>
        <w:t>.</w:t>
      </w:r>
    </w:p>
    <w:p w:rsidR="004D3361" w:rsidRDefault="004D3361" w:rsidP="00E11BC7">
      <w:pPr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</w:t>
      </w:r>
      <w:r w:rsidR="00A92BD2" w:rsidRPr="00A92B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01285F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6D668F" w:rsidRPr="0001285F" w:rsidRDefault="0001285F" w:rsidP="00E11BC7">
      <w:pPr>
        <w:ind w:left="36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2BD2" w:rsidRPr="00A92BD2">
        <w:rPr>
          <w:rFonts w:ascii="Times New Roman" w:hAnsi="Times New Roman" w:cs="Times New Roman"/>
          <w:sz w:val="24"/>
          <w:szCs w:val="24"/>
        </w:rPr>
        <w:t>podpis osoby upoważnionej *</w:t>
      </w:r>
      <w:bookmarkStart w:id="0" w:name="_GoBack"/>
      <w:bookmarkEnd w:id="0"/>
    </w:p>
    <w:p w:rsidR="006D668F" w:rsidRDefault="006D668F" w:rsidP="00E11BC7">
      <w:pPr>
        <w:rPr>
          <w:rFonts w:ascii="Times New Roman" w:hAnsi="Times New Roman" w:cs="Times New Roman"/>
          <w:i/>
          <w:sz w:val="16"/>
          <w:szCs w:val="16"/>
        </w:rPr>
      </w:pPr>
    </w:p>
    <w:p w:rsidR="0072523F" w:rsidRPr="006D668F" w:rsidRDefault="00A92BD2" w:rsidP="00E11BC7">
      <w:pPr>
        <w:rPr>
          <w:rFonts w:ascii="Times New Roman" w:hAnsi="Times New Roman" w:cs="Times New Roman"/>
          <w:i/>
          <w:sz w:val="16"/>
          <w:szCs w:val="16"/>
        </w:rPr>
      </w:pPr>
      <w:r w:rsidRPr="006D668F">
        <w:rPr>
          <w:rFonts w:ascii="Times New Roman" w:hAnsi="Times New Roman" w:cs="Times New Roman"/>
          <w:i/>
          <w:sz w:val="16"/>
          <w:szCs w:val="16"/>
        </w:rPr>
        <w:t xml:space="preserve">*podpis Wykonawcy lub osoby uprawnionej do składania oświadczeń woli w zakresie praw i obowiązków majątkowych Wykonawcy wymienioną w aktualnym dokumencie rejestracji firmy lub w innym dokumencie z którego uprawnienie to wynika   </w:t>
      </w:r>
    </w:p>
    <w:sectPr w:rsidR="0072523F" w:rsidRPr="006D668F" w:rsidSect="001C08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440" w:bottom="1440" w:left="1440" w:header="0" w:footer="0" w:gutter="0"/>
      <w:cols w:space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44D6" w:rsidRDefault="001D44D6" w:rsidP="00A92BD2">
      <w:r>
        <w:separator/>
      </w:r>
    </w:p>
  </w:endnote>
  <w:endnote w:type="continuationSeparator" w:id="0">
    <w:p w:rsidR="001D44D6" w:rsidRDefault="001D44D6" w:rsidP="00A92B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565" w:rsidRDefault="00DB4565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BD2" w:rsidRDefault="004B622F">
    <w:pPr>
      <w:pStyle w:val="Stopka"/>
    </w:pPr>
    <w:r>
      <w:rPr>
        <w:noProof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page">
            <wp:posOffset>-38100</wp:posOffset>
          </wp:positionH>
          <wp:positionV relativeFrom="page">
            <wp:posOffset>10706100</wp:posOffset>
          </wp:positionV>
          <wp:extent cx="7788910" cy="257175"/>
          <wp:effectExtent l="19050" t="0" r="254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8910" cy="257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565" w:rsidRDefault="00DB456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44D6" w:rsidRDefault="001D44D6" w:rsidP="00A92BD2">
      <w:r>
        <w:separator/>
      </w:r>
    </w:p>
  </w:footnote>
  <w:footnote w:type="continuationSeparator" w:id="0">
    <w:p w:rsidR="001D44D6" w:rsidRDefault="001D44D6" w:rsidP="00A92BD2">
      <w:r>
        <w:continuationSeparator/>
      </w:r>
    </w:p>
  </w:footnote>
  <w:footnote w:id="1">
    <w:p w:rsidR="00E11BC7" w:rsidRPr="00E11BC7" w:rsidRDefault="00E11BC7" w:rsidP="00E11BC7">
      <w:pPr>
        <w:jc w:val="both"/>
        <w:rPr>
          <w:rFonts w:ascii="Times New Roman" w:hAnsi="Times New Roman" w:cs="Times New Roman"/>
          <w:sz w:val="16"/>
          <w:szCs w:val="18"/>
        </w:rPr>
      </w:pPr>
      <w:r w:rsidRPr="009A02F3">
        <w:rPr>
          <w:rStyle w:val="Odwoanieprzypisudolnego"/>
          <w:sz w:val="18"/>
          <w:szCs w:val="18"/>
        </w:rPr>
        <w:footnoteRef/>
      </w:r>
      <w:r w:rsidRPr="009A02F3">
        <w:rPr>
          <w:sz w:val="18"/>
          <w:szCs w:val="18"/>
        </w:rPr>
        <w:t xml:space="preserve"> </w:t>
      </w:r>
      <w:r w:rsidRPr="00E11BC7">
        <w:rPr>
          <w:rFonts w:ascii="Times New Roman" w:hAnsi="Times New Roman" w:cs="Times New Roman"/>
          <w:sz w:val="16"/>
          <w:szCs w:val="18"/>
        </w:rPr>
        <w:t xml:space="preserve">Z postępowania o udzielenie zamówienia publicznego lub konkursu prowadzonego na podstawie </w:t>
      </w:r>
      <w:hyperlink r:id="rId1" w:anchor="/document/18903829?cm=DOCUMENT" w:history="1">
        <w:r w:rsidRPr="00E11BC7">
          <w:rPr>
            <w:rStyle w:val="Hipercze"/>
            <w:rFonts w:ascii="Times New Roman" w:hAnsi="Times New Roman" w:cs="Times New Roman"/>
            <w:sz w:val="16"/>
            <w:szCs w:val="18"/>
          </w:rPr>
          <w:t>ustawy</w:t>
        </w:r>
      </w:hyperlink>
      <w:r w:rsidRPr="00E11BC7">
        <w:rPr>
          <w:rFonts w:ascii="Times New Roman" w:hAnsi="Times New Roman" w:cs="Times New Roman"/>
          <w:sz w:val="16"/>
          <w:szCs w:val="18"/>
        </w:rPr>
        <w:t xml:space="preserve"> z dnia 11 września 2019 r. - Prawo zamówień publicznych wyklucza się:</w:t>
      </w:r>
    </w:p>
    <w:p w:rsidR="00E11BC7" w:rsidRPr="00E11BC7" w:rsidRDefault="00E11BC7" w:rsidP="00E11BC7">
      <w:pPr>
        <w:jc w:val="both"/>
        <w:rPr>
          <w:rFonts w:ascii="Times New Roman" w:hAnsi="Times New Roman" w:cs="Times New Roman"/>
          <w:sz w:val="16"/>
          <w:szCs w:val="18"/>
        </w:rPr>
      </w:pPr>
      <w:r w:rsidRPr="00E11BC7">
        <w:rPr>
          <w:rFonts w:ascii="Times New Roman" w:hAnsi="Times New Roman" w:cs="Times New Roman"/>
          <w:sz w:val="16"/>
          <w:szCs w:val="18"/>
        </w:rPr>
        <w:t xml:space="preserve">1) wykonawcę oraz uczestnika konkursu wymienionego w wykazach określonych w </w:t>
      </w:r>
      <w:hyperlink r:id="rId2" w:anchor="/document/67607987?cm=DOCUMENT" w:history="1">
        <w:r w:rsidRPr="00E11BC7">
          <w:rPr>
            <w:rStyle w:val="Hipercze"/>
            <w:rFonts w:ascii="Times New Roman" w:hAnsi="Times New Roman" w:cs="Times New Roman"/>
            <w:sz w:val="16"/>
            <w:szCs w:val="18"/>
          </w:rPr>
          <w:t>rozporządzeniu</w:t>
        </w:r>
      </w:hyperlink>
      <w:r w:rsidRPr="00E11BC7">
        <w:rPr>
          <w:rFonts w:ascii="Times New Roman" w:hAnsi="Times New Roman" w:cs="Times New Roman"/>
          <w:sz w:val="16"/>
          <w:szCs w:val="18"/>
        </w:rPr>
        <w:t xml:space="preserve"> 765/2006</w:t>
      </w:r>
      <w:r w:rsidRPr="00E11BC7">
        <w:rPr>
          <w:rFonts w:ascii="Times New Roman" w:hAnsi="Times New Roman" w:cs="Times New Roman"/>
          <w:sz w:val="16"/>
          <w:szCs w:val="18"/>
        </w:rPr>
        <w:br/>
        <w:t xml:space="preserve">i </w:t>
      </w:r>
      <w:hyperlink r:id="rId3" w:anchor="/document/68410867?cm=DOCUMENT" w:history="1">
        <w:r w:rsidRPr="00E11BC7">
          <w:rPr>
            <w:rStyle w:val="Hipercze"/>
            <w:rFonts w:ascii="Times New Roman" w:hAnsi="Times New Roman" w:cs="Times New Roman"/>
            <w:sz w:val="16"/>
            <w:szCs w:val="18"/>
          </w:rPr>
          <w:t>rozporządzeniu</w:t>
        </w:r>
      </w:hyperlink>
      <w:r w:rsidRPr="00E11BC7">
        <w:rPr>
          <w:rFonts w:ascii="Times New Roman" w:hAnsi="Times New Roman" w:cs="Times New Roman"/>
          <w:sz w:val="16"/>
          <w:szCs w:val="18"/>
        </w:rPr>
        <w:t xml:space="preserve"> 269/2014 albo wpisanego na listę na podstawie decyzji w sprawie wpisu na listę rozstrzygającej o zastosowaniu środka, o którym mowa w art. 1 </w:t>
      </w:r>
      <w:proofErr w:type="spellStart"/>
      <w:r w:rsidRPr="00E11BC7">
        <w:rPr>
          <w:rFonts w:ascii="Times New Roman" w:hAnsi="Times New Roman" w:cs="Times New Roman"/>
          <w:sz w:val="16"/>
          <w:szCs w:val="18"/>
        </w:rPr>
        <w:t>pkt</w:t>
      </w:r>
      <w:proofErr w:type="spellEnd"/>
      <w:r w:rsidRPr="00E11BC7">
        <w:rPr>
          <w:rFonts w:ascii="Times New Roman" w:hAnsi="Times New Roman" w:cs="Times New Roman"/>
          <w:sz w:val="16"/>
          <w:szCs w:val="18"/>
        </w:rPr>
        <w:t xml:space="preserve"> 3;</w:t>
      </w:r>
    </w:p>
    <w:p w:rsidR="00E11BC7" w:rsidRPr="00E11BC7" w:rsidRDefault="00E11BC7" w:rsidP="00E11BC7">
      <w:pPr>
        <w:jc w:val="both"/>
        <w:rPr>
          <w:rFonts w:ascii="Times New Roman" w:hAnsi="Times New Roman" w:cs="Times New Roman"/>
          <w:sz w:val="16"/>
          <w:szCs w:val="18"/>
        </w:rPr>
      </w:pPr>
      <w:r w:rsidRPr="00E11BC7">
        <w:rPr>
          <w:rFonts w:ascii="Times New Roman" w:hAnsi="Times New Roman" w:cs="Times New Roman"/>
          <w:sz w:val="16"/>
          <w:szCs w:val="18"/>
        </w:rPr>
        <w:t xml:space="preserve">2) wykonawcę oraz uczestnika konkursu, którego beneficjentem rzeczywistym w rozumieniu </w:t>
      </w:r>
      <w:hyperlink r:id="rId4" w:anchor="/document/18708093?cm=DOCUMENT" w:history="1">
        <w:r w:rsidRPr="00E11BC7">
          <w:rPr>
            <w:rStyle w:val="Hipercze"/>
            <w:rFonts w:ascii="Times New Roman" w:hAnsi="Times New Roman" w:cs="Times New Roman"/>
            <w:sz w:val="16"/>
            <w:szCs w:val="18"/>
          </w:rPr>
          <w:t>ustawy</w:t>
        </w:r>
      </w:hyperlink>
      <w:r w:rsidRPr="00E11BC7">
        <w:rPr>
          <w:rFonts w:ascii="Times New Roman" w:hAnsi="Times New Roman" w:cs="Times New Roman"/>
          <w:sz w:val="16"/>
          <w:szCs w:val="18"/>
        </w:rPr>
        <w:t xml:space="preserve"> z dnia </w:t>
      </w:r>
      <w:r w:rsidRPr="00E11BC7">
        <w:rPr>
          <w:rFonts w:ascii="Times New Roman" w:hAnsi="Times New Roman" w:cs="Times New Roman"/>
          <w:sz w:val="16"/>
          <w:szCs w:val="18"/>
        </w:rPr>
        <w:br/>
        <w:t xml:space="preserve">1 marca 2018 r. o przeciwdziałaniu praniu pieniędzy oraz finansowaniu terroryzmu (Dz. U. z 2022 r. poz. 593, </w:t>
      </w:r>
      <w:r w:rsidRPr="00E11BC7">
        <w:rPr>
          <w:rFonts w:ascii="Times New Roman" w:hAnsi="Times New Roman" w:cs="Times New Roman"/>
          <w:sz w:val="16"/>
          <w:szCs w:val="18"/>
        </w:rPr>
        <w:br/>
        <w:t xml:space="preserve">z </w:t>
      </w:r>
      <w:proofErr w:type="spellStart"/>
      <w:r w:rsidRPr="00E11BC7">
        <w:rPr>
          <w:rFonts w:ascii="Times New Roman" w:hAnsi="Times New Roman" w:cs="Times New Roman"/>
          <w:sz w:val="16"/>
          <w:szCs w:val="18"/>
        </w:rPr>
        <w:t>późn</w:t>
      </w:r>
      <w:proofErr w:type="spellEnd"/>
      <w:r w:rsidRPr="00E11BC7">
        <w:rPr>
          <w:rFonts w:ascii="Times New Roman" w:hAnsi="Times New Roman" w:cs="Times New Roman"/>
          <w:sz w:val="16"/>
          <w:szCs w:val="18"/>
        </w:rPr>
        <w:t xml:space="preserve">. zm. </w:t>
      </w:r>
      <w:r w:rsidRPr="00E11BC7">
        <w:rPr>
          <w:rStyle w:val="fn-ref"/>
          <w:rFonts w:ascii="Times New Roman" w:hAnsi="Times New Roman" w:cs="Times New Roman"/>
          <w:sz w:val="16"/>
          <w:szCs w:val="18"/>
        </w:rPr>
        <w:t>8</w:t>
      </w:r>
      <w:r w:rsidRPr="00E11BC7">
        <w:rPr>
          <w:rFonts w:ascii="Times New Roman" w:hAnsi="Times New Roman" w:cs="Times New Roman"/>
          <w:sz w:val="16"/>
          <w:szCs w:val="18"/>
        </w:rPr>
        <w:t xml:space="preserve"> ) jest osoba wymieniona w wykazach określonych w </w:t>
      </w:r>
      <w:hyperlink r:id="rId5" w:anchor="/document/67607987?cm=DOCUMENT" w:history="1">
        <w:r w:rsidRPr="00E11BC7">
          <w:rPr>
            <w:rStyle w:val="Hipercze"/>
            <w:rFonts w:ascii="Times New Roman" w:hAnsi="Times New Roman" w:cs="Times New Roman"/>
            <w:sz w:val="16"/>
            <w:szCs w:val="18"/>
          </w:rPr>
          <w:t>rozporządzeniu</w:t>
        </w:r>
      </w:hyperlink>
      <w:r w:rsidRPr="00E11BC7">
        <w:rPr>
          <w:rFonts w:ascii="Times New Roman" w:hAnsi="Times New Roman" w:cs="Times New Roman"/>
          <w:sz w:val="16"/>
          <w:szCs w:val="18"/>
        </w:rPr>
        <w:t xml:space="preserve"> 765/2006 i </w:t>
      </w:r>
      <w:hyperlink r:id="rId6" w:anchor="/document/68410867?cm=DOCUMENT" w:history="1">
        <w:r w:rsidRPr="00E11BC7">
          <w:rPr>
            <w:rStyle w:val="Hipercze"/>
            <w:rFonts w:ascii="Times New Roman" w:hAnsi="Times New Roman" w:cs="Times New Roman"/>
            <w:sz w:val="16"/>
            <w:szCs w:val="18"/>
          </w:rPr>
          <w:t>rozporządzeniu</w:t>
        </w:r>
      </w:hyperlink>
      <w:r w:rsidRPr="00E11BC7">
        <w:rPr>
          <w:rFonts w:ascii="Times New Roman" w:hAnsi="Times New Roman" w:cs="Times New Roman"/>
          <w:sz w:val="16"/>
          <w:szCs w:val="18"/>
        </w:rPr>
        <w:t xml:space="preserve"> 269/2014 albo wpisana na listę lub będąca takim beneficjentem rzeczywistym od dnia 24 lutego 2022 r., o ile została wpisana na listę na podstawie decyzji w sprawie wpisu na listę rozstrzygającej o zastosowaniu środka, o którym mowa w art. 1 </w:t>
      </w:r>
      <w:proofErr w:type="spellStart"/>
      <w:r w:rsidRPr="00E11BC7">
        <w:rPr>
          <w:rFonts w:ascii="Times New Roman" w:hAnsi="Times New Roman" w:cs="Times New Roman"/>
          <w:sz w:val="16"/>
          <w:szCs w:val="18"/>
        </w:rPr>
        <w:t>pkt</w:t>
      </w:r>
      <w:proofErr w:type="spellEnd"/>
      <w:r w:rsidRPr="00E11BC7">
        <w:rPr>
          <w:rFonts w:ascii="Times New Roman" w:hAnsi="Times New Roman" w:cs="Times New Roman"/>
          <w:sz w:val="16"/>
          <w:szCs w:val="18"/>
        </w:rPr>
        <w:t xml:space="preserve"> 3;</w:t>
      </w:r>
    </w:p>
    <w:p w:rsidR="00E11BC7" w:rsidRPr="00E11BC7" w:rsidRDefault="00E11BC7" w:rsidP="00E11BC7">
      <w:pPr>
        <w:jc w:val="both"/>
        <w:rPr>
          <w:rFonts w:ascii="Times New Roman" w:hAnsi="Times New Roman" w:cs="Times New Roman"/>
          <w:sz w:val="16"/>
          <w:szCs w:val="18"/>
        </w:rPr>
      </w:pPr>
      <w:r w:rsidRPr="00E11BC7">
        <w:rPr>
          <w:rFonts w:ascii="Times New Roman" w:hAnsi="Times New Roman" w:cs="Times New Roman"/>
          <w:sz w:val="16"/>
          <w:szCs w:val="18"/>
        </w:rPr>
        <w:t xml:space="preserve">3) wykonawcę oraz uczestnika konkursu, którego jednostką dominującą w rozumieniu </w:t>
      </w:r>
      <w:hyperlink r:id="rId7" w:anchor="/document/16796295?unitId=art(3)ust(1)pkt(37)&amp;cm=DOCUMENT" w:history="1">
        <w:r w:rsidRPr="00E11BC7">
          <w:rPr>
            <w:rStyle w:val="Hipercze"/>
            <w:rFonts w:ascii="Times New Roman" w:hAnsi="Times New Roman" w:cs="Times New Roman"/>
            <w:sz w:val="16"/>
            <w:szCs w:val="18"/>
          </w:rPr>
          <w:t xml:space="preserve">art. 3 ust. 1 </w:t>
        </w:r>
        <w:proofErr w:type="spellStart"/>
        <w:r w:rsidRPr="00E11BC7">
          <w:rPr>
            <w:rStyle w:val="Hipercze"/>
            <w:rFonts w:ascii="Times New Roman" w:hAnsi="Times New Roman" w:cs="Times New Roman"/>
            <w:sz w:val="16"/>
            <w:szCs w:val="18"/>
          </w:rPr>
          <w:t>pkt</w:t>
        </w:r>
        <w:proofErr w:type="spellEnd"/>
        <w:r w:rsidRPr="00E11BC7">
          <w:rPr>
            <w:rStyle w:val="Hipercze"/>
            <w:rFonts w:ascii="Times New Roman" w:hAnsi="Times New Roman" w:cs="Times New Roman"/>
            <w:sz w:val="16"/>
            <w:szCs w:val="18"/>
          </w:rPr>
          <w:t xml:space="preserve"> 37</w:t>
        </w:r>
      </w:hyperlink>
      <w:r w:rsidRPr="00E11BC7">
        <w:rPr>
          <w:rFonts w:ascii="Times New Roman" w:hAnsi="Times New Roman" w:cs="Times New Roman"/>
          <w:sz w:val="16"/>
          <w:szCs w:val="18"/>
        </w:rPr>
        <w:t xml:space="preserve"> ustawy z dnia 29 września 1994 r. o rachunkowości (Dz. U. z 2023 r. poz. 120 i 295) jest podmiot wymieniony w wykazach określonych w </w:t>
      </w:r>
      <w:hyperlink r:id="rId8" w:anchor="/document/67607987?cm=DOCUMENT" w:history="1">
        <w:r w:rsidRPr="00E11BC7">
          <w:rPr>
            <w:rStyle w:val="Hipercze"/>
            <w:rFonts w:ascii="Times New Roman" w:hAnsi="Times New Roman" w:cs="Times New Roman"/>
            <w:sz w:val="16"/>
            <w:szCs w:val="18"/>
          </w:rPr>
          <w:t>rozporządzeniu</w:t>
        </w:r>
      </w:hyperlink>
      <w:r w:rsidRPr="00E11BC7">
        <w:rPr>
          <w:rFonts w:ascii="Times New Roman" w:hAnsi="Times New Roman" w:cs="Times New Roman"/>
          <w:sz w:val="16"/>
          <w:szCs w:val="18"/>
        </w:rPr>
        <w:t xml:space="preserve"> 765/2006 i </w:t>
      </w:r>
      <w:hyperlink r:id="rId9" w:anchor="/document/68410867?cm=DOCUMENT" w:history="1">
        <w:r w:rsidRPr="00E11BC7">
          <w:rPr>
            <w:rStyle w:val="Hipercze"/>
            <w:rFonts w:ascii="Times New Roman" w:hAnsi="Times New Roman" w:cs="Times New Roman"/>
            <w:sz w:val="16"/>
            <w:szCs w:val="18"/>
          </w:rPr>
          <w:t>rozporządzeniu</w:t>
        </w:r>
      </w:hyperlink>
      <w:r w:rsidRPr="00E11BC7">
        <w:rPr>
          <w:rFonts w:ascii="Times New Roman" w:hAnsi="Times New Roman" w:cs="Times New Roman"/>
          <w:sz w:val="16"/>
          <w:szCs w:val="18"/>
        </w:rPr>
        <w:t xml:space="preserve"> 269/2014 albo wpisany na listę lub będący taką jednostką dominującą od dnia 24 lutego 2022 r., o ile został wpisany na listę na podstawie decyzji w sprawie wpisu na listę rozstrzygającej o zastosowaniu środka, o którym mowa w art. 1 </w:t>
      </w:r>
      <w:proofErr w:type="spellStart"/>
      <w:r w:rsidRPr="00E11BC7">
        <w:rPr>
          <w:rFonts w:ascii="Times New Roman" w:hAnsi="Times New Roman" w:cs="Times New Roman"/>
          <w:sz w:val="16"/>
          <w:szCs w:val="18"/>
        </w:rPr>
        <w:t>pkt</w:t>
      </w:r>
      <w:proofErr w:type="spellEnd"/>
      <w:r w:rsidRPr="00E11BC7">
        <w:rPr>
          <w:rFonts w:ascii="Times New Roman" w:hAnsi="Times New Roman" w:cs="Times New Roman"/>
          <w:sz w:val="16"/>
          <w:szCs w:val="18"/>
        </w:rPr>
        <w:t xml:space="preserve"> 3.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565" w:rsidRDefault="00DB4565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A95" w:rsidRDefault="00740A95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565" w:rsidRDefault="00DB456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06428"/>
    <w:multiLevelType w:val="hybridMultilevel"/>
    <w:tmpl w:val="525C132E"/>
    <w:lvl w:ilvl="0" w:tplc="B816D6A8">
      <w:start w:val="1"/>
      <w:numFmt w:val="decimal"/>
      <w:lvlText w:val="%1."/>
      <w:lvlJc w:val="center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205F1E6E"/>
    <w:multiLevelType w:val="hybridMultilevel"/>
    <w:tmpl w:val="6DDC23BC"/>
    <w:lvl w:ilvl="0" w:tplc="2B20DDB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79EA4C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/>
  <w:rsids>
    <w:rsidRoot w:val="00E13989"/>
    <w:rsid w:val="0001285F"/>
    <w:rsid w:val="00036680"/>
    <w:rsid w:val="000503E0"/>
    <w:rsid w:val="00054FC3"/>
    <w:rsid w:val="00062692"/>
    <w:rsid w:val="000959FE"/>
    <w:rsid w:val="00096912"/>
    <w:rsid w:val="000D5A48"/>
    <w:rsid w:val="00105705"/>
    <w:rsid w:val="00182927"/>
    <w:rsid w:val="00182C12"/>
    <w:rsid w:val="001C080A"/>
    <w:rsid w:val="001D44D6"/>
    <w:rsid w:val="002E6464"/>
    <w:rsid w:val="002F3978"/>
    <w:rsid w:val="00311651"/>
    <w:rsid w:val="00350D2E"/>
    <w:rsid w:val="00394D51"/>
    <w:rsid w:val="0040310C"/>
    <w:rsid w:val="004634AA"/>
    <w:rsid w:val="0046601A"/>
    <w:rsid w:val="00482C03"/>
    <w:rsid w:val="004879EA"/>
    <w:rsid w:val="004B1E03"/>
    <w:rsid w:val="004B622F"/>
    <w:rsid w:val="004D3361"/>
    <w:rsid w:val="004F2AA6"/>
    <w:rsid w:val="00551FF9"/>
    <w:rsid w:val="005916BF"/>
    <w:rsid w:val="005C03E8"/>
    <w:rsid w:val="005C5403"/>
    <w:rsid w:val="00621290"/>
    <w:rsid w:val="006C0CC4"/>
    <w:rsid w:val="006D668F"/>
    <w:rsid w:val="007079D6"/>
    <w:rsid w:val="0072523F"/>
    <w:rsid w:val="00740A95"/>
    <w:rsid w:val="007840DB"/>
    <w:rsid w:val="007A31B7"/>
    <w:rsid w:val="007D5932"/>
    <w:rsid w:val="00855BF0"/>
    <w:rsid w:val="00856D02"/>
    <w:rsid w:val="008A7288"/>
    <w:rsid w:val="008E376E"/>
    <w:rsid w:val="00926CC1"/>
    <w:rsid w:val="0098485C"/>
    <w:rsid w:val="009D5E9A"/>
    <w:rsid w:val="00A3330A"/>
    <w:rsid w:val="00A37211"/>
    <w:rsid w:val="00A527A8"/>
    <w:rsid w:val="00A62A2A"/>
    <w:rsid w:val="00A92BD2"/>
    <w:rsid w:val="00AC2E08"/>
    <w:rsid w:val="00AD79A4"/>
    <w:rsid w:val="00AE3E20"/>
    <w:rsid w:val="00B13873"/>
    <w:rsid w:val="00B40BB2"/>
    <w:rsid w:val="00C25FB6"/>
    <w:rsid w:val="00C35908"/>
    <w:rsid w:val="00C51653"/>
    <w:rsid w:val="00CE6D60"/>
    <w:rsid w:val="00D05C28"/>
    <w:rsid w:val="00D473E3"/>
    <w:rsid w:val="00D47C7D"/>
    <w:rsid w:val="00DB4565"/>
    <w:rsid w:val="00E11BC7"/>
    <w:rsid w:val="00E13989"/>
    <w:rsid w:val="00E22E4E"/>
    <w:rsid w:val="00E523E9"/>
    <w:rsid w:val="00EA74F5"/>
    <w:rsid w:val="00EC0E27"/>
    <w:rsid w:val="00EF7240"/>
    <w:rsid w:val="00F25B69"/>
    <w:rsid w:val="00F662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2C12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B4565"/>
    <w:pPr>
      <w:keepNext/>
      <w:keepLines/>
      <w:suppressAutoHyphen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23E9"/>
    <w:pPr>
      <w:spacing w:after="200" w:line="276" w:lineRule="auto"/>
      <w:ind w:left="720"/>
      <w:contextualSpacing/>
    </w:pPr>
    <w:rPr>
      <w:rFonts w:cs="Times New Roman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A92BD2"/>
    <w:rPr>
      <w:rFonts w:ascii="Times New Roman" w:eastAsia="Times New Roman" w:hAnsi="Times New Roman" w:cs="Times New Roman"/>
      <w:sz w:val="24"/>
    </w:rPr>
  </w:style>
  <w:style w:type="character" w:customStyle="1" w:styleId="TekstpodstawowyZnak">
    <w:name w:val="Tekst podstawowy Znak"/>
    <w:link w:val="Tekstpodstawowy"/>
    <w:rsid w:val="00A92BD2"/>
    <w:rPr>
      <w:rFonts w:ascii="Times New Roman" w:eastAsia="Times New Roman" w:hAnsi="Times New Roman" w:cs="Times New Roman"/>
      <w:sz w:val="24"/>
    </w:rPr>
  </w:style>
  <w:style w:type="paragraph" w:styleId="Nagwek">
    <w:name w:val="header"/>
    <w:basedOn w:val="Normalny"/>
    <w:link w:val="NagwekZnak"/>
    <w:uiPriority w:val="99"/>
    <w:unhideWhenUsed/>
    <w:rsid w:val="00A92B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92BD2"/>
  </w:style>
  <w:style w:type="paragraph" w:styleId="Stopka">
    <w:name w:val="footer"/>
    <w:basedOn w:val="Normalny"/>
    <w:link w:val="StopkaZnak"/>
    <w:uiPriority w:val="99"/>
    <w:unhideWhenUsed/>
    <w:rsid w:val="00A92B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92BD2"/>
  </w:style>
  <w:style w:type="paragraph" w:styleId="Tekstdymka">
    <w:name w:val="Balloon Text"/>
    <w:basedOn w:val="Normalny"/>
    <w:link w:val="TekstdymkaZnak"/>
    <w:uiPriority w:val="99"/>
    <w:semiHidden/>
    <w:unhideWhenUsed/>
    <w:rsid w:val="009848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8485C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DB45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11BC7"/>
    <w:rPr>
      <w:vertAlign w:val="superscript"/>
    </w:rPr>
  </w:style>
  <w:style w:type="character" w:styleId="Hipercze">
    <w:name w:val="Hyperlink"/>
    <w:uiPriority w:val="99"/>
    <w:rsid w:val="00E11BC7"/>
    <w:rPr>
      <w:color w:val="0000FF"/>
      <w:u w:val="single"/>
    </w:rPr>
  </w:style>
  <w:style w:type="character" w:customStyle="1" w:styleId="fn-ref">
    <w:name w:val="fn-ref"/>
    <w:basedOn w:val="Domylnaczcionkaakapitu"/>
    <w:rsid w:val="00E11B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68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hyperlink" Target="https://sip.lex.pl/" TargetMode="External"/><Relationship Id="rId7" Type="http://schemas.openxmlformats.org/officeDocument/2006/relationships/hyperlink" Target="https://sip.lex.pl/" TargetMode="External"/><Relationship Id="rId2" Type="http://schemas.openxmlformats.org/officeDocument/2006/relationships/hyperlink" Target="https://sip.lex.pl/" TargetMode="External"/><Relationship Id="rId1" Type="http://schemas.openxmlformats.org/officeDocument/2006/relationships/hyperlink" Target="https://sip.lex.pl/" TargetMode="External"/><Relationship Id="rId6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4" Type="http://schemas.openxmlformats.org/officeDocument/2006/relationships/hyperlink" Target="https://sip.lex.pl/" TargetMode="Externa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336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pomoc11</dc:creator>
  <cp:lastModifiedBy>Pracownik</cp:lastModifiedBy>
  <cp:revision>3</cp:revision>
  <cp:lastPrinted>2024-01-15T07:18:00Z</cp:lastPrinted>
  <dcterms:created xsi:type="dcterms:W3CDTF">2024-01-15T07:06:00Z</dcterms:created>
  <dcterms:modified xsi:type="dcterms:W3CDTF">2024-01-15T07:18:00Z</dcterms:modified>
</cp:coreProperties>
</file>