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20" w:rsidRPr="00DB4565" w:rsidRDefault="005F0A20" w:rsidP="005F0A20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DB4565">
        <w:rPr>
          <w:rFonts w:ascii="Times New Roman" w:hAnsi="Times New Roman" w:cs="Times New Roman"/>
          <w:color w:val="auto"/>
          <w:sz w:val="24"/>
          <w:szCs w:val="24"/>
        </w:rPr>
        <w:t>załącznik nr 1 do zapytania ofertowego OA.2610.</w:t>
      </w:r>
      <w:r w:rsidR="00BC4498"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BC4498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5F0A20" w:rsidRPr="00DB4565" w:rsidRDefault="005F0A20" w:rsidP="005F0A20">
      <w:pPr>
        <w:rPr>
          <w:b/>
          <w:bCs/>
        </w:rPr>
      </w:pPr>
    </w:p>
    <w:p w:rsidR="005F0A20" w:rsidRPr="00DB4565" w:rsidRDefault="005F0A20" w:rsidP="00BC4498">
      <w:pPr>
        <w:rPr>
          <w:b/>
          <w:bCs/>
        </w:rPr>
      </w:pPr>
    </w:p>
    <w:p w:rsidR="005F0A20" w:rsidRPr="00DB4565" w:rsidRDefault="005F0A20" w:rsidP="00BC4498">
      <w:pPr>
        <w:jc w:val="right"/>
      </w:pPr>
      <w:r w:rsidRPr="00DB4565">
        <w:t>……………, dnia………………</w:t>
      </w:r>
    </w:p>
    <w:p w:rsidR="005F0A20" w:rsidRPr="00DB4565" w:rsidRDefault="005F0A20" w:rsidP="00BC4498">
      <w:pPr>
        <w:jc w:val="both"/>
      </w:pPr>
      <w:r w:rsidRPr="00DB4565">
        <w:t xml:space="preserve">Numer (np. KRS, </w:t>
      </w:r>
      <w:proofErr w:type="spellStart"/>
      <w:r w:rsidRPr="00DB4565">
        <w:t>CEiDG</w:t>
      </w:r>
      <w:proofErr w:type="spellEnd"/>
      <w:r w:rsidRPr="00DB4565">
        <w:t>):</w:t>
      </w:r>
    </w:p>
    <w:p w:rsidR="005F0A20" w:rsidRPr="00DB4565" w:rsidRDefault="005F0A20" w:rsidP="00BC4498">
      <w:pPr>
        <w:jc w:val="both"/>
      </w:pPr>
      <w:r w:rsidRPr="00DB4565">
        <w:t>Telefon kontaktowy:</w:t>
      </w:r>
    </w:p>
    <w:p w:rsidR="005F0A20" w:rsidRPr="00DB4565" w:rsidRDefault="005F0A20" w:rsidP="00BC4498">
      <w:pPr>
        <w:jc w:val="both"/>
      </w:pPr>
      <w:r w:rsidRPr="00DB4565">
        <w:t>Adres email:</w:t>
      </w:r>
    </w:p>
    <w:p w:rsidR="005F0A20" w:rsidRPr="00DB4565" w:rsidRDefault="005F0A20" w:rsidP="00BC4498">
      <w:pPr>
        <w:jc w:val="both"/>
      </w:pPr>
      <w:r w:rsidRPr="00DB4565">
        <w:t xml:space="preserve">Nazwa i adres lub pieczęć Wykonawcy:     </w:t>
      </w:r>
    </w:p>
    <w:p w:rsidR="005F0A20" w:rsidRPr="00DB4565" w:rsidRDefault="005F0A20" w:rsidP="00BC4498">
      <w:pPr>
        <w:rPr>
          <w:b/>
          <w:bCs/>
        </w:rPr>
      </w:pP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rPr>
          <w:b/>
          <w:bCs/>
        </w:rPr>
        <w:t>Miejski Ośrodek Pomocy Rodzinie</w:t>
      </w:r>
    </w:p>
    <w:p w:rsidR="005F0A20" w:rsidRPr="00DB4565" w:rsidRDefault="005F0A20" w:rsidP="00BC4498">
      <w:pPr>
        <w:ind w:left="3540" w:firstLine="708"/>
        <w:rPr>
          <w:b/>
          <w:bCs/>
        </w:rPr>
      </w:pPr>
      <w:r w:rsidRPr="00DB4565">
        <w:rPr>
          <w:b/>
          <w:bCs/>
        </w:rPr>
        <w:t>ul. Słowackiego 118a</w:t>
      </w:r>
    </w:p>
    <w:p w:rsidR="005F0A20" w:rsidRPr="00DB4565" w:rsidRDefault="005F0A20" w:rsidP="00BC4498">
      <w:pPr>
        <w:ind w:left="3540" w:firstLine="708"/>
        <w:rPr>
          <w:b/>
          <w:bCs/>
        </w:rPr>
      </w:pPr>
      <w:r w:rsidRPr="00DB4565">
        <w:rPr>
          <w:b/>
          <w:bCs/>
        </w:rPr>
        <w:t>87-100 Toruń</w:t>
      </w:r>
    </w:p>
    <w:p w:rsidR="005F0A20" w:rsidRPr="00DB4565" w:rsidRDefault="005F0A20" w:rsidP="00BC4498">
      <w:pPr>
        <w:rPr>
          <w:b/>
          <w:bCs/>
        </w:rPr>
      </w:pPr>
      <w:r w:rsidRPr="00DB4565">
        <w:rPr>
          <w:b/>
          <w:bCs/>
        </w:rPr>
        <w:tab/>
      </w:r>
    </w:p>
    <w:p w:rsidR="005F0A20" w:rsidRPr="00DB4565" w:rsidRDefault="005F0A20" w:rsidP="00BC4498">
      <w:pPr>
        <w:jc w:val="center"/>
        <w:rPr>
          <w:b/>
          <w:bCs/>
        </w:rPr>
      </w:pPr>
      <w:r w:rsidRPr="00DB4565">
        <w:rPr>
          <w:b/>
          <w:bCs/>
        </w:rPr>
        <w:t>OFERTA</w:t>
      </w:r>
    </w:p>
    <w:p w:rsidR="005F0A20" w:rsidRPr="00DB4565" w:rsidRDefault="005F0A20" w:rsidP="00BC4498">
      <w:pPr>
        <w:rPr>
          <w:b/>
          <w:bCs/>
        </w:rPr>
      </w:pPr>
      <w:r w:rsidRPr="00DB4565">
        <w:rPr>
          <w:b/>
          <w:bCs/>
        </w:rPr>
        <w:tab/>
      </w:r>
    </w:p>
    <w:p w:rsidR="005F0A20" w:rsidRDefault="005F0A20" w:rsidP="00BC4498">
      <w:pPr>
        <w:jc w:val="both"/>
      </w:pPr>
      <w:r w:rsidRPr="00DB4565">
        <w:tab/>
        <w:t xml:space="preserve">Odpowiadając na zapytanie ofertowe </w:t>
      </w:r>
      <w:r w:rsidRPr="00DB4565">
        <w:rPr>
          <w:bCs/>
        </w:rPr>
        <w:t xml:space="preserve">dotyczące zamówienia publicznego realizowanego na podstawie art. 2 ust. 1 pkt. 1 ustawy z dnia 11 września 2019 r. Prawo zamówień   </w:t>
      </w:r>
      <w:r w:rsidR="00BC4498">
        <w:rPr>
          <w:bCs/>
        </w:rPr>
        <w:t>publicznych   ( Dz.  U.  z  2023</w:t>
      </w:r>
      <w:r w:rsidRPr="00DB4565">
        <w:rPr>
          <w:bCs/>
        </w:rPr>
        <w:t xml:space="preserve"> r. poz.  </w:t>
      </w:r>
      <w:r w:rsidR="00BC4498">
        <w:rPr>
          <w:bCs/>
        </w:rPr>
        <w:t>1605</w:t>
      </w:r>
      <w:r w:rsidRPr="00DB4565">
        <w:rPr>
          <w:bCs/>
        </w:rPr>
        <w:t xml:space="preserve">  z </w:t>
      </w:r>
      <w:proofErr w:type="spellStart"/>
      <w:r w:rsidRPr="00DB4565">
        <w:rPr>
          <w:bCs/>
        </w:rPr>
        <w:t>późn</w:t>
      </w:r>
      <w:proofErr w:type="spellEnd"/>
      <w:r w:rsidRPr="00DB4565">
        <w:rPr>
          <w:bCs/>
        </w:rPr>
        <w:t>.  zm. )</w:t>
      </w:r>
      <w:r w:rsidRPr="00DB4565">
        <w:t>, którego</w:t>
      </w:r>
      <w:r>
        <w:t xml:space="preserve"> </w:t>
      </w:r>
      <w:r w:rsidRPr="00DB4565">
        <w:t xml:space="preserve">przedmiotem jest </w:t>
      </w:r>
      <w:r w:rsidR="007C5AE9">
        <w:t>usługa dostępu do Internetu w technologii światłowodowej w siedzibie Miejskiego Ośrodka Pomocy Rodzinie</w:t>
      </w:r>
      <w:r w:rsidR="00C0586C">
        <w:t xml:space="preserve"> przy ul. Słowackiego 114 </w:t>
      </w:r>
      <w:r w:rsidR="004B0729">
        <w:t>o</w:t>
      </w:r>
      <w:r w:rsidR="004F3F81">
        <w:t>feruj</w:t>
      </w:r>
      <w:r w:rsidR="005F494F">
        <w:t>e</w:t>
      </w:r>
      <w:r w:rsidR="004F3F81">
        <w:t>my</w:t>
      </w:r>
      <w:r w:rsidR="00C0586C">
        <w:t>:</w:t>
      </w:r>
      <w:r w:rsidR="004B0729">
        <w:t xml:space="preserve"> </w:t>
      </w:r>
    </w:p>
    <w:p w:rsidR="007C5AE9" w:rsidRPr="007C5AE9" w:rsidRDefault="005F0A20" w:rsidP="00BC4498">
      <w:pPr>
        <w:jc w:val="both"/>
      </w:pPr>
      <w:r>
        <w:t xml:space="preserve">1. </w:t>
      </w:r>
      <w:r w:rsidR="004B0729">
        <w:t>wykonanie</w:t>
      </w:r>
      <w:r w:rsidR="007C5AE9">
        <w:t xml:space="preserve"> zamówienia</w:t>
      </w:r>
      <w:r w:rsidR="00C0586C">
        <w:t xml:space="preserve"> </w:t>
      </w:r>
      <w:r w:rsidR="007C5AE9" w:rsidRPr="007C5AE9">
        <w:t>za cenę netto</w:t>
      </w:r>
      <w:r w:rsidR="004D037A">
        <w:t>,</w:t>
      </w:r>
      <w:r w:rsidR="007C5AE9" w:rsidRPr="007C5AE9">
        <w:t xml:space="preserve"> za miesięczną rea</w:t>
      </w:r>
      <w:r w:rsidR="00C0586C">
        <w:t>lizację zamówienia …………</w:t>
      </w:r>
      <w:r w:rsidR="007C5AE9" w:rsidRPr="007C5AE9">
        <w:t>zł</w:t>
      </w:r>
    </w:p>
    <w:p w:rsidR="007C5AE9" w:rsidRDefault="007C5AE9" w:rsidP="00BC4498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7C5AE9" w:rsidRPr="007C5AE9" w:rsidRDefault="005F0A20" w:rsidP="00BC4498">
      <w:pPr>
        <w:tabs>
          <w:tab w:val="left" w:pos="142"/>
        </w:tabs>
        <w:ind w:right="110"/>
      </w:pPr>
      <w:r>
        <w:t>c</w:t>
      </w:r>
      <w:r w:rsidR="007C5AE9" w:rsidRPr="007C5AE9">
        <w:t>ena brutto za miesięczną realizację zamówienia ……………………………………...zł</w:t>
      </w:r>
    </w:p>
    <w:p w:rsidR="00C0586C" w:rsidRDefault="00C0586C" w:rsidP="00BC4498">
      <w:pPr>
        <w:pStyle w:val="Akapitzlist"/>
        <w:widowControl/>
        <w:suppressAutoHyphens/>
        <w:autoSpaceDE/>
        <w:ind w:left="0"/>
        <w:contextualSpacing/>
        <w:textAlignment w:val="baseline"/>
        <w:rPr>
          <w:iCs/>
        </w:rPr>
      </w:pPr>
    </w:p>
    <w:p w:rsidR="007C5AE9" w:rsidRDefault="00C0586C" w:rsidP="00BC4498">
      <w:pPr>
        <w:pStyle w:val="Akapitzlist"/>
        <w:widowControl/>
        <w:suppressAutoHyphens/>
        <w:autoSpaceDE/>
        <w:ind w:left="0"/>
        <w:contextualSpacing/>
        <w:textAlignment w:val="baseline"/>
        <w:rPr>
          <w:iCs/>
        </w:rPr>
      </w:pPr>
      <w:r>
        <w:rPr>
          <w:iCs/>
        </w:rPr>
        <w:t>Cena oferty brutto (cena brutto za miesięczną realizację zamówienia x 24 miesiące): ………………zł</w:t>
      </w:r>
    </w:p>
    <w:p w:rsidR="00C0586C" w:rsidRDefault="00C0586C" w:rsidP="00BC4498">
      <w:pPr>
        <w:ind w:left="142" w:hanging="142"/>
        <w:jc w:val="both"/>
      </w:pPr>
    </w:p>
    <w:p w:rsidR="005F0A20" w:rsidRDefault="009308A6" w:rsidP="00BC4498">
      <w:pPr>
        <w:ind w:left="142" w:hanging="142"/>
        <w:jc w:val="both"/>
      </w:pPr>
      <w:r>
        <w:t>2</w:t>
      </w:r>
      <w:r w:rsidR="004B0729">
        <w:t xml:space="preserve">. </w:t>
      </w:r>
      <w:r w:rsidR="005F0A20">
        <w:t>Posiadamy wpis do Rejestru Przedsiębiorstw Telekomunikacyjnych pod numerem ……...</w:t>
      </w:r>
    </w:p>
    <w:p w:rsidR="005F0A20" w:rsidRDefault="005F0A20" w:rsidP="00BC4498">
      <w:pPr>
        <w:ind w:left="142" w:hanging="142"/>
        <w:jc w:val="both"/>
      </w:pPr>
      <w:r>
        <w:t xml:space="preserve">3. </w:t>
      </w:r>
      <w:r w:rsidR="003813D2">
        <w:t xml:space="preserve">Przyjmujemy do realizacji </w:t>
      </w:r>
      <w:r w:rsidR="0042579C">
        <w:t xml:space="preserve">warunki </w:t>
      </w:r>
      <w:r w:rsidR="003813D2">
        <w:t>p</w:t>
      </w:r>
      <w:r w:rsidR="0042579C">
        <w:t xml:space="preserve">ostawione przez </w:t>
      </w:r>
      <w:r w:rsidR="00BC4498">
        <w:t>Z</w:t>
      </w:r>
      <w:r w:rsidR="0042579C">
        <w:t>amawiającego w zapytaniu ofertowym</w:t>
      </w:r>
      <w:r w:rsidR="00BC4498">
        <w:t xml:space="preserve"> OA.2610.4</w:t>
      </w:r>
      <w:r w:rsidR="00AF1C1B">
        <w:t>.</w:t>
      </w:r>
      <w:r>
        <w:t>202</w:t>
      </w:r>
      <w:r w:rsidR="000A57E0">
        <w:t>4</w:t>
      </w:r>
      <w:r w:rsidR="0083656A">
        <w:t>.</w:t>
      </w:r>
    </w:p>
    <w:p w:rsidR="00B25390" w:rsidRDefault="005F0A20" w:rsidP="00BC4498">
      <w:pPr>
        <w:ind w:left="142" w:hanging="142"/>
        <w:jc w:val="both"/>
      </w:pPr>
      <w:r>
        <w:t>4</w:t>
      </w:r>
      <w:r w:rsidR="00B25390">
        <w:t>. Oświadczam</w:t>
      </w:r>
      <w:r>
        <w:t>y</w:t>
      </w:r>
      <w:r w:rsidR="00B25390">
        <w:t>,</w:t>
      </w:r>
      <w:r w:rsidR="00B25390">
        <w:rPr>
          <w:b/>
        </w:rPr>
        <w:t xml:space="preserve"> </w:t>
      </w:r>
      <w:r w:rsidR="00B25390">
        <w:t xml:space="preserve">że oferowana usługa spełnia wymagania określone przez Zamawiającego </w:t>
      </w:r>
      <w:r w:rsidR="00B25390">
        <w:br/>
        <w:t xml:space="preserve">       w zapytaniu ofertowym OA.2610.</w:t>
      </w:r>
      <w:r w:rsidR="00BC4498">
        <w:t>4</w:t>
      </w:r>
      <w:r>
        <w:t>.202</w:t>
      </w:r>
      <w:r w:rsidR="000A57E0">
        <w:t>4</w:t>
      </w:r>
      <w:r w:rsidR="00B25390">
        <w:t>.</w:t>
      </w:r>
    </w:p>
    <w:p w:rsidR="0083656A" w:rsidRDefault="005F0A20" w:rsidP="00BC4498">
      <w:pPr>
        <w:ind w:left="142" w:hanging="142"/>
        <w:jc w:val="both"/>
      </w:pPr>
      <w:r>
        <w:t>5</w:t>
      </w:r>
      <w:r w:rsidR="004B0729">
        <w:t xml:space="preserve">. </w:t>
      </w:r>
      <w:r w:rsidR="0083656A">
        <w:t>Oświadczam, że zapoznałam/</w:t>
      </w:r>
      <w:proofErr w:type="spellStart"/>
      <w:r w:rsidR="0083656A">
        <w:t>em</w:t>
      </w:r>
      <w:proofErr w:type="spellEnd"/>
      <w:r w:rsidR="0083656A">
        <w:t xml:space="preserve"> się z klauzulą informacyjną RODO.</w:t>
      </w:r>
    </w:p>
    <w:p w:rsidR="00BC4498" w:rsidRDefault="00BC4498" w:rsidP="00BC4498">
      <w:pPr>
        <w:ind w:left="142" w:hanging="142"/>
        <w:jc w:val="both"/>
      </w:pPr>
      <w:r>
        <w:t xml:space="preserve">6. </w:t>
      </w:r>
      <w:r w:rsidRPr="00E11BC7">
        <w:t>Jako Wykonawca o</w:t>
      </w:r>
      <w:r w:rsidRPr="00E11BC7">
        <w:rPr>
          <w:szCs w:val="21"/>
        </w:rPr>
        <w:t>świadczam/y, że nie zachodzą w stosunku do mnie przesłanki wykluczenia z postępowania na podstawie art.  7 ust. 1 ustawy z dnia 13 kwietnia 2022 r.</w:t>
      </w:r>
      <w:r w:rsidRPr="00E11BC7">
        <w:rPr>
          <w:iCs/>
          <w:szCs w:val="21"/>
        </w:rPr>
        <w:t xml:space="preserve"> </w:t>
      </w:r>
      <w:r w:rsidRPr="00E11BC7">
        <w:rPr>
          <w:iCs/>
          <w:szCs w:val="21"/>
        </w:rPr>
        <w:br/>
      </w:r>
      <w:r w:rsidRPr="00E11BC7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z 2023 poz. 1497 z </w:t>
      </w:r>
      <w:proofErr w:type="spellStart"/>
      <w:r w:rsidRPr="00E11BC7">
        <w:rPr>
          <w:iCs/>
          <w:color w:val="222222"/>
          <w:szCs w:val="21"/>
        </w:rPr>
        <w:t>późn</w:t>
      </w:r>
      <w:proofErr w:type="spellEnd"/>
      <w:r w:rsidRPr="00E11BC7">
        <w:rPr>
          <w:iCs/>
          <w:color w:val="222222"/>
          <w:szCs w:val="21"/>
        </w:rPr>
        <w:t>. zm.)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</w:p>
    <w:p w:rsidR="003813D2" w:rsidRDefault="003813D2" w:rsidP="00BC4498">
      <w:pPr>
        <w:ind w:left="360" w:hanging="360"/>
        <w:jc w:val="both"/>
      </w:pPr>
    </w:p>
    <w:p w:rsidR="003813D2" w:rsidRDefault="003813D2" w:rsidP="00BC4498">
      <w:pPr>
        <w:jc w:val="both"/>
      </w:pPr>
      <w:r>
        <w:t xml:space="preserve">                                                                              ............................................................</w:t>
      </w:r>
    </w:p>
    <w:p w:rsidR="003813D2" w:rsidRDefault="003813D2" w:rsidP="00BC4498">
      <w:pPr>
        <w:ind w:left="360"/>
        <w:jc w:val="both"/>
        <w:rPr>
          <w:bCs/>
          <w:i/>
          <w:i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:rsidR="008E0A8F" w:rsidRDefault="008E0A8F" w:rsidP="00BC4498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9308A6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44" w:rsidRDefault="00352744" w:rsidP="001072B7">
      <w:r>
        <w:separator/>
      </w:r>
    </w:p>
  </w:endnote>
  <w:endnote w:type="continuationSeparator" w:id="0">
    <w:p w:rsidR="00352744" w:rsidRDefault="00352744" w:rsidP="00107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44" w:rsidRDefault="00352744" w:rsidP="001072B7">
      <w:r>
        <w:separator/>
      </w:r>
    </w:p>
  </w:footnote>
  <w:footnote w:type="continuationSeparator" w:id="0">
    <w:p w:rsidR="00352744" w:rsidRDefault="00352744" w:rsidP="001072B7">
      <w:r>
        <w:continuationSeparator/>
      </w:r>
    </w:p>
  </w:footnote>
  <w:footnote w:id="1">
    <w:p w:rsidR="00BC4498" w:rsidRPr="00E11BC7" w:rsidRDefault="00BC4498" w:rsidP="00BC4498">
      <w:pPr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1BC7">
        <w:rPr>
          <w:sz w:val="16"/>
          <w:szCs w:val="18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11 września 2019 r. - Prawo zamówień publicznych wyklucza się:</w:t>
      </w:r>
    </w:p>
    <w:p w:rsidR="00BC4498" w:rsidRPr="00E11BC7" w:rsidRDefault="00BC4498" w:rsidP="00BC4498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</w:t>
      </w:r>
      <w:r w:rsidRPr="00E11BC7">
        <w:rPr>
          <w:sz w:val="16"/>
          <w:szCs w:val="18"/>
        </w:rPr>
        <w:br/>
        <w:t xml:space="preserve">i </w:t>
      </w:r>
      <w:hyperlink r:id="rId3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wpisanego na listę na podstawie decyzji w sprawie wpisu na listę rozstrzygającej o zastosowaniu środka, </w:t>
      </w:r>
      <w:r>
        <w:rPr>
          <w:sz w:val="16"/>
          <w:szCs w:val="18"/>
        </w:rPr>
        <w:br/>
      </w:r>
      <w:r w:rsidRPr="00E11BC7">
        <w:rPr>
          <w:sz w:val="16"/>
          <w:szCs w:val="18"/>
        </w:rPr>
        <w:t xml:space="preserve">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BC4498" w:rsidRPr="00E11BC7" w:rsidRDefault="00BC4498" w:rsidP="00BC4498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</w:t>
      </w:r>
      <w:r w:rsidRPr="00E11BC7">
        <w:rPr>
          <w:sz w:val="16"/>
          <w:szCs w:val="18"/>
        </w:rPr>
        <w:br/>
        <w:t xml:space="preserve">1 marca 2018 r. o przeciwdziałaniu praniu pieniędzy oraz finansowaniu terroryzmu (Dz. U. z 2022 r. poz. 593, </w:t>
      </w:r>
      <w:r w:rsidRPr="00E11BC7">
        <w:rPr>
          <w:sz w:val="16"/>
          <w:szCs w:val="18"/>
        </w:rPr>
        <w:br/>
        <w:t xml:space="preserve">z </w:t>
      </w:r>
      <w:proofErr w:type="spellStart"/>
      <w:r w:rsidRPr="00E11BC7">
        <w:rPr>
          <w:sz w:val="16"/>
          <w:szCs w:val="18"/>
        </w:rPr>
        <w:t>późn</w:t>
      </w:r>
      <w:proofErr w:type="spellEnd"/>
      <w:r w:rsidRPr="00E11BC7">
        <w:rPr>
          <w:sz w:val="16"/>
          <w:szCs w:val="18"/>
        </w:rPr>
        <w:t xml:space="preserve">. zm. </w:t>
      </w:r>
      <w:r w:rsidRPr="00E11BC7">
        <w:rPr>
          <w:rStyle w:val="fn-ref"/>
          <w:sz w:val="16"/>
          <w:szCs w:val="18"/>
        </w:rPr>
        <w:t>8</w:t>
      </w:r>
      <w:r w:rsidRPr="00E11BC7">
        <w:rPr>
          <w:sz w:val="16"/>
          <w:szCs w:val="18"/>
        </w:rPr>
        <w:t xml:space="preserve"> ) jest osoba wymieniona w wykazach określonych w </w:t>
      </w:r>
      <w:hyperlink r:id="rId5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i </w:t>
      </w:r>
      <w:hyperlink r:id="rId6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BC4498" w:rsidRPr="00E11BC7" w:rsidRDefault="00BC4498" w:rsidP="00BC4498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1BC7">
          <w:rPr>
            <w:rStyle w:val="Hipercze"/>
            <w:sz w:val="16"/>
            <w:szCs w:val="18"/>
          </w:rPr>
          <w:t xml:space="preserve">art. 3 ust. 1 </w:t>
        </w:r>
        <w:proofErr w:type="spellStart"/>
        <w:r w:rsidRPr="00E11BC7">
          <w:rPr>
            <w:rStyle w:val="Hipercze"/>
            <w:sz w:val="16"/>
            <w:szCs w:val="18"/>
          </w:rPr>
          <w:t>pkt</w:t>
        </w:r>
        <w:proofErr w:type="spellEnd"/>
        <w:r w:rsidRPr="00E11BC7">
          <w:rPr>
            <w:rStyle w:val="Hipercze"/>
            <w:sz w:val="16"/>
            <w:szCs w:val="18"/>
          </w:rPr>
          <w:t xml:space="preserve"> 37</w:t>
        </w:r>
      </w:hyperlink>
      <w:r w:rsidRPr="00E11BC7">
        <w:rPr>
          <w:sz w:val="16"/>
          <w:szCs w:val="18"/>
        </w:rPr>
        <w:t xml:space="preserve"> ustawy z dnia 29 września 1994 r. o rachunkowości (Dz. U. z 2023 r. poz. 120 i 295) jest podmiot wymieniony w wykazach określonych w </w:t>
      </w:r>
      <w:hyperlink r:id="rId8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</w:t>
      </w:r>
      <w:r>
        <w:rPr>
          <w:sz w:val="16"/>
          <w:szCs w:val="18"/>
        </w:rPr>
        <w:br/>
      </w:r>
      <w:r w:rsidRPr="00E11BC7">
        <w:rPr>
          <w:sz w:val="16"/>
          <w:szCs w:val="18"/>
        </w:rPr>
        <w:t xml:space="preserve">i </w:t>
      </w:r>
      <w:hyperlink r:id="rId9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D2"/>
    <w:rsid w:val="00024A3D"/>
    <w:rsid w:val="00056C76"/>
    <w:rsid w:val="00065B4C"/>
    <w:rsid w:val="000A57E0"/>
    <w:rsid w:val="000E3530"/>
    <w:rsid w:val="00103689"/>
    <w:rsid w:val="001072B7"/>
    <w:rsid w:val="0011728C"/>
    <w:rsid w:val="00141058"/>
    <w:rsid w:val="001854B0"/>
    <w:rsid w:val="001D62EB"/>
    <w:rsid w:val="00244E2A"/>
    <w:rsid w:val="00283164"/>
    <w:rsid w:val="002A2137"/>
    <w:rsid w:val="002C2B95"/>
    <w:rsid w:val="00302C77"/>
    <w:rsid w:val="003235EA"/>
    <w:rsid w:val="00323B98"/>
    <w:rsid w:val="003359AD"/>
    <w:rsid w:val="00352744"/>
    <w:rsid w:val="00365465"/>
    <w:rsid w:val="00376C1E"/>
    <w:rsid w:val="003813D2"/>
    <w:rsid w:val="00386DC5"/>
    <w:rsid w:val="003D56AC"/>
    <w:rsid w:val="00410947"/>
    <w:rsid w:val="0042579C"/>
    <w:rsid w:val="00480474"/>
    <w:rsid w:val="004B0729"/>
    <w:rsid w:val="004D037A"/>
    <w:rsid w:val="004E0D8C"/>
    <w:rsid w:val="004F0FEC"/>
    <w:rsid w:val="004F1559"/>
    <w:rsid w:val="004F3F81"/>
    <w:rsid w:val="004F5208"/>
    <w:rsid w:val="005342A5"/>
    <w:rsid w:val="00535F1A"/>
    <w:rsid w:val="00554AF1"/>
    <w:rsid w:val="00562FB8"/>
    <w:rsid w:val="00575A43"/>
    <w:rsid w:val="00584FFB"/>
    <w:rsid w:val="00597A6F"/>
    <w:rsid w:val="005C42E5"/>
    <w:rsid w:val="005C505D"/>
    <w:rsid w:val="005E2E8F"/>
    <w:rsid w:val="005F0A20"/>
    <w:rsid w:val="005F494F"/>
    <w:rsid w:val="006166EE"/>
    <w:rsid w:val="006349C1"/>
    <w:rsid w:val="00670609"/>
    <w:rsid w:val="0067120E"/>
    <w:rsid w:val="00672D90"/>
    <w:rsid w:val="006D74A8"/>
    <w:rsid w:val="006F09C0"/>
    <w:rsid w:val="0070437E"/>
    <w:rsid w:val="007229AF"/>
    <w:rsid w:val="00724676"/>
    <w:rsid w:val="00727E72"/>
    <w:rsid w:val="00782A9C"/>
    <w:rsid w:val="007C5AE9"/>
    <w:rsid w:val="007D378B"/>
    <w:rsid w:val="008212AF"/>
    <w:rsid w:val="0083656A"/>
    <w:rsid w:val="008766A1"/>
    <w:rsid w:val="008E0A8F"/>
    <w:rsid w:val="009308A6"/>
    <w:rsid w:val="0095625D"/>
    <w:rsid w:val="0099168A"/>
    <w:rsid w:val="009A6AF0"/>
    <w:rsid w:val="009C131F"/>
    <w:rsid w:val="009D5B2E"/>
    <w:rsid w:val="00A04A6F"/>
    <w:rsid w:val="00A607BC"/>
    <w:rsid w:val="00A7077B"/>
    <w:rsid w:val="00AC6359"/>
    <w:rsid w:val="00AC6466"/>
    <w:rsid w:val="00AE269A"/>
    <w:rsid w:val="00AF1C1B"/>
    <w:rsid w:val="00B25390"/>
    <w:rsid w:val="00BA0948"/>
    <w:rsid w:val="00BC4498"/>
    <w:rsid w:val="00BF6E60"/>
    <w:rsid w:val="00C056E3"/>
    <w:rsid w:val="00C0586C"/>
    <w:rsid w:val="00C06CA4"/>
    <w:rsid w:val="00C777A2"/>
    <w:rsid w:val="00C824AF"/>
    <w:rsid w:val="00CE226D"/>
    <w:rsid w:val="00CE4EC2"/>
    <w:rsid w:val="00D75B1D"/>
    <w:rsid w:val="00DA2AE7"/>
    <w:rsid w:val="00DB400F"/>
    <w:rsid w:val="00DB48E0"/>
    <w:rsid w:val="00DB77AA"/>
    <w:rsid w:val="00DE5CBB"/>
    <w:rsid w:val="00DE62C9"/>
    <w:rsid w:val="00E77141"/>
    <w:rsid w:val="00F876C1"/>
    <w:rsid w:val="00FA218A"/>
    <w:rsid w:val="00FA567F"/>
    <w:rsid w:val="00FD191E"/>
    <w:rsid w:val="00FF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A20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2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2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2B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498"/>
    <w:rPr>
      <w:vertAlign w:val="superscript"/>
    </w:rPr>
  </w:style>
  <w:style w:type="character" w:styleId="Hipercze">
    <w:name w:val="Hyperlink"/>
    <w:uiPriority w:val="99"/>
    <w:rsid w:val="00BC4498"/>
    <w:rPr>
      <w:color w:val="0000FF"/>
      <w:u w:val="single"/>
    </w:rPr>
  </w:style>
  <w:style w:type="character" w:customStyle="1" w:styleId="fn-ref">
    <w:name w:val="fn-ref"/>
    <w:basedOn w:val="Domylnaczcionkaakapitu"/>
    <w:rsid w:val="00BC4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</dc:creator>
  <cp:lastModifiedBy>Pracownik</cp:lastModifiedBy>
  <cp:revision>11</cp:revision>
  <cp:lastPrinted>2024-01-22T11:01:00Z</cp:lastPrinted>
  <dcterms:created xsi:type="dcterms:W3CDTF">2019-12-12T12:51:00Z</dcterms:created>
  <dcterms:modified xsi:type="dcterms:W3CDTF">2024-01-22T11:02:00Z</dcterms:modified>
</cp:coreProperties>
</file>