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84" w:rsidRDefault="00606684" w:rsidP="00606684">
      <w:pPr>
        <w:jc w:val="center"/>
        <w:rPr>
          <w:b/>
          <w:sz w:val="28"/>
        </w:rPr>
      </w:pPr>
    </w:p>
    <w:p w:rsidR="00606684" w:rsidRDefault="00606684" w:rsidP="00606684">
      <w:pPr>
        <w:jc w:val="center"/>
        <w:rPr>
          <w:b/>
          <w:sz w:val="28"/>
        </w:rPr>
      </w:pPr>
      <w:r>
        <w:rPr>
          <w:rFonts w:ascii="Georgia" w:hAnsi="Georgia"/>
          <w:b/>
          <w:noProof/>
          <w:sz w:val="26"/>
          <w:szCs w:val="26"/>
          <w:lang w:eastAsia="pl-PL"/>
        </w:rPr>
        <w:drawing>
          <wp:inline distT="0" distB="0" distL="0" distR="0">
            <wp:extent cx="628650" cy="790575"/>
            <wp:effectExtent l="19050" t="0" r="0" b="0"/>
            <wp:docPr id="1" name="Obraz 1" descr="Herb Czarny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 Czarny kontu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684" w:rsidRDefault="00606684" w:rsidP="00606684">
      <w:pPr>
        <w:jc w:val="center"/>
        <w:rPr>
          <w:b/>
          <w:sz w:val="28"/>
        </w:rPr>
      </w:pPr>
    </w:p>
    <w:p w:rsidR="00606684" w:rsidRPr="007E62C5" w:rsidRDefault="00606684" w:rsidP="00606684">
      <w:pPr>
        <w:jc w:val="center"/>
        <w:rPr>
          <w:b/>
          <w:sz w:val="28"/>
        </w:rPr>
      </w:pPr>
      <w:r w:rsidRPr="007E62C5">
        <w:rPr>
          <w:b/>
          <w:sz w:val="28"/>
        </w:rPr>
        <w:t>Prezydent Miasta Torunia</w:t>
      </w:r>
    </w:p>
    <w:p w:rsidR="00606684" w:rsidRDefault="00606684" w:rsidP="00606684">
      <w:pPr>
        <w:jc w:val="center"/>
      </w:pPr>
    </w:p>
    <w:p w:rsidR="00606684" w:rsidRDefault="0039191F" w:rsidP="00606684">
      <w:pPr>
        <w:jc w:val="center"/>
      </w:pPr>
      <w:r>
        <w:t>ogłasza</w:t>
      </w:r>
      <w:r w:rsidR="00606684" w:rsidRPr="000A5A92">
        <w:t xml:space="preserve"> </w:t>
      </w:r>
    </w:p>
    <w:p w:rsidR="00606684" w:rsidRPr="000A5A92" w:rsidRDefault="00606684" w:rsidP="00606684">
      <w:pPr>
        <w:jc w:val="center"/>
      </w:pPr>
    </w:p>
    <w:p w:rsidR="00606684" w:rsidRDefault="00606684" w:rsidP="00606684">
      <w:pPr>
        <w:jc w:val="center"/>
        <w:rPr>
          <w:b/>
        </w:rPr>
      </w:pPr>
    </w:p>
    <w:p w:rsidR="00606684" w:rsidRDefault="0039191F" w:rsidP="00606684">
      <w:pPr>
        <w:jc w:val="center"/>
        <w:rPr>
          <w:b/>
        </w:rPr>
      </w:pPr>
      <w:r>
        <w:rPr>
          <w:b/>
        </w:rPr>
        <w:t xml:space="preserve">nabór </w:t>
      </w:r>
      <w:r w:rsidR="008C0382">
        <w:rPr>
          <w:b/>
        </w:rPr>
        <w:t xml:space="preserve">przedstawicieli organizacji pozarządowych </w:t>
      </w:r>
      <w:r>
        <w:rPr>
          <w:b/>
        </w:rPr>
        <w:t xml:space="preserve">do </w:t>
      </w:r>
      <w:r w:rsidR="008C0382">
        <w:rPr>
          <w:b/>
        </w:rPr>
        <w:t>udziału w</w:t>
      </w:r>
      <w:r>
        <w:rPr>
          <w:b/>
        </w:rPr>
        <w:t xml:space="preserve"> komisji konkursowej opiniującej złożone oferty w otwartych</w:t>
      </w:r>
      <w:r w:rsidR="008C0382">
        <w:rPr>
          <w:b/>
        </w:rPr>
        <w:t xml:space="preserve"> konkursach ofert na realizację </w:t>
      </w:r>
      <w:r>
        <w:rPr>
          <w:b/>
        </w:rPr>
        <w:t xml:space="preserve"> </w:t>
      </w:r>
      <w:r w:rsidR="0067724D">
        <w:rPr>
          <w:b/>
        </w:rPr>
        <w:t>za</w:t>
      </w:r>
      <w:r w:rsidR="008C0382">
        <w:rPr>
          <w:b/>
        </w:rPr>
        <w:t>dań z zakresu pomocy społecznej w latach 2018-2020</w:t>
      </w:r>
    </w:p>
    <w:p w:rsidR="0039191F" w:rsidRDefault="0039191F" w:rsidP="00606684">
      <w:pPr>
        <w:jc w:val="center"/>
        <w:rPr>
          <w:b/>
        </w:rPr>
      </w:pPr>
    </w:p>
    <w:p w:rsidR="0039191F" w:rsidRDefault="0039191F" w:rsidP="00606684">
      <w:pPr>
        <w:jc w:val="center"/>
      </w:pPr>
      <w:r>
        <w:t xml:space="preserve">Tryb powoływania i zasady działania </w:t>
      </w:r>
      <w:r w:rsidR="008C0382">
        <w:t xml:space="preserve">komisji konkursowych określa </w:t>
      </w:r>
      <w:r>
        <w:t xml:space="preserve"> rozdział </w:t>
      </w:r>
      <w:r w:rsidR="008C0382">
        <w:t xml:space="preserve">XII </w:t>
      </w:r>
      <w:r>
        <w:t xml:space="preserve">Programu współpracy Gminy Miasta Toruń z organizacjami pozarządowymi w 2018 roku </w:t>
      </w:r>
    </w:p>
    <w:p w:rsidR="0039191F" w:rsidRPr="0039191F" w:rsidRDefault="0039191F" w:rsidP="00606684">
      <w:pPr>
        <w:jc w:val="center"/>
      </w:pPr>
      <w:r>
        <w:t>(Uchwała nr 673/17 Rady Miasta Torunia z dnia 12 października 2017r.)</w:t>
      </w:r>
    </w:p>
    <w:p w:rsidR="00606684" w:rsidRDefault="00606684" w:rsidP="00606684"/>
    <w:p w:rsidR="00606684" w:rsidRDefault="00606684" w:rsidP="00606684"/>
    <w:p w:rsidR="00606684" w:rsidRDefault="00606684" w:rsidP="00606684">
      <w:pPr>
        <w:jc w:val="center"/>
        <w:rPr>
          <w:b/>
        </w:rPr>
      </w:pPr>
      <w:r w:rsidRPr="00696417">
        <w:rPr>
          <w:b/>
        </w:rPr>
        <w:t>Zgłoszenie powinno zawierać:</w:t>
      </w:r>
    </w:p>
    <w:p w:rsidR="0039191F" w:rsidRDefault="0039191F" w:rsidP="00606684">
      <w:pPr>
        <w:jc w:val="center"/>
        <w:rPr>
          <w:b/>
        </w:rPr>
      </w:pPr>
    </w:p>
    <w:p w:rsidR="00606684" w:rsidRPr="0039191F" w:rsidRDefault="0039191F" w:rsidP="00705C10">
      <w:pPr>
        <w:numPr>
          <w:ilvl w:val="0"/>
          <w:numId w:val="3"/>
        </w:numPr>
        <w:ind w:left="426" w:hanging="284"/>
      </w:pPr>
      <w:r w:rsidRPr="0039191F">
        <w:t>Wypełniony formularz zgłoszeniowy</w:t>
      </w:r>
    </w:p>
    <w:p w:rsidR="00606684" w:rsidRPr="0039191F" w:rsidRDefault="0039191F" w:rsidP="003944C7">
      <w:pPr>
        <w:numPr>
          <w:ilvl w:val="0"/>
          <w:numId w:val="3"/>
        </w:numPr>
        <w:ind w:left="426" w:hanging="284"/>
        <w:jc w:val="both"/>
        <w:rPr>
          <w:b/>
        </w:rPr>
      </w:pPr>
      <w:r>
        <w:t>O</w:t>
      </w:r>
      <w:r w:rsidR="00606684">
        <w:t>świadczenie o niekaralności</w:t>
      </w:r>
      <w:r w:rsidR="003944C7">
        <w:t xml:space="preserve"> w zakresie, o którym mowa w §18 ust. 8 pkt 1 Programu współpracy Gminy Miasta Torunia z organizacjami pozarządowymi w 2018r, stanowiącego załącznik do uchwały nr 673/17 Rady Miasta Torunia z dnia 12 października 2017r. Wzór oświadczenia stanowi załącznik do ogłoszenia.</w:t>
      </w:r>
    </w:p>
    <w:p w:rsidR="00606684" w:rsidRDefault="00606684" w:rsidP="00606684"/>
    <w:p w:rsidR="00606684" w:rsidRDefault="0039191F" w:rsidP="00F20B1F">
      <w:pPr>
        <w:jc w:val="both"/>
        <w:rPr>
          <w:b/>
        </w:rPr>
      </w:pPr>
      <w:r>
        <w:t xml:space="preserve">Termin zgłaszania kandydatów upływa z dniem </w:t>
      </w:r>
      <w:r w:rsidR="00AA21C8">
        <w:rPr>
          <w:b/>
        </w:rPr>
        <w:t xml:space="preserve">30 </w:t>
      </w:r>
      <w:r w:rsidR="00986963">
        <w:rPr>
          <w:b/>
        </w:rPr>
        <w:t>listopada</w:t>
      </w:r>
      <w:r w:rsidR="00705C10" w:rsidRPr="00705C10">
        <w:rPr>
          <w:b/>
        </w:rPr>
        <w:t xml:space="preserve"> 2017 roku o godz. 15.00</w:t>
      </w:r>
    </w:p>
    <w:p w:rsidR="00705C10" w:rsidRDefault="00705C10" w:rsidP="00F20B1F">
      <w:pPr>
        <w:jc w:val="both"/>
        <w:rPr>
          <w:b/>
        </w:rPr>
      </w:pPr>
    </w:p>
    <w:p w:rsidR="00705C10" w:rsidRPr="00705C10" w:rsidRDefault="00705C10" w:rsidP="00F20B1F">
      <w:pPr>
        <w:jc w:val="both"/>
      </w:pPr>
      <w:r>
        <w:t>Wypełniony formularz zgłoszeniowy wraz z oświadczeniem należy składać w sekretariacie Miejskiego Ośrodka Pomocy Rodzinie w Toruniu przy ul. Konstytucji 3 Maja 40c (pok. nr 115) lub przesłać drogą mailową skan na adres: sekretariat@mopr.torun.pl</w:t>
      </w:r>
    </w:p>
    <w:p w:rsidR="00606684" w:rsidRDefault="00606684" w:rsidP="00F20B1F">
      <w:pPr>
        <w:jc w:val="both"/>
      </w:pPr>
    </w:p>
    <w:p w:rsidR="00606684" w:rsidRDefault="00705C10" w:rsidP="00F20B1F">
      <w:pPr>
        <w:jc w:val="both"/>
      </w:pPr>
      <w:r>
        <w:t>Udział w pracach komisji konkursowej jest nieodpłatny i za udział w posiedzeniach jej członkom nie przysługuje zwrot kosztów podróży.</w:t>
      </w:r>
    </w:p>
    <w:p w:rsidR="00705C10" w:rsidRDefault="00705C10" w:rsidP="00F20B1F">
      <w:pPr>
        <w:jc w:val="both"/>
      </w:pPr>
    </w:p>
    <w:p w:rsidR="00606684" w:rsidRDefault="00606684" w:rsidP="00606684">
      <w:pPr>
        <w:rPr>
          <w:b/>
        </w:rPr>
      </w:pPr>
      <w:r w:rsidRPr="000A5A92">
        <w:rPr>
          <w:b/>
        </w:rPr>
        <w:t>Dodatkowe informacje:</w:t>
      </w:r>
    </w:p>
    <w:p w:rsidR="00705C10" w:rsidRPr="00705C10" w:rsidRDefault="00705C10" w:rsidP="00606684">
      <w:r>
        <w:t>Dział Strategii i Programów S</w:t>
      </w:r>
      <w:r w:rsidRPr="00705C10">
        <w:t>połecznych</w:t>
      </w:r>
    </w:p>
    <w:p w:rsidR="00705C10" w:rsidRPr="00705C10" w:rsidRDefault="00705C10" w:rsidP="00606684">
      <w:r w:rsidRPr="00705C10">
        <w:t>Miejskiego Ośrodka Pomocy Rodzinie</w:t>
      </w:r>
    </w:p>
    <w:p w:rsidR="00606684" w:rsidRPr="00973A27" w:rsidRDefault="00973A27" w:rsidP="00606684">
      <w:pPr>
        <w:jc w:val="both"/>
        <w:rPr>
          <w:b/>
        </w:rPr>
      </w:pPr>
      <w:r>
        <w:t xml:space="preserve">Dorota Kalinowska </w:t>
      </w:r>
    </w:p>
    <w:p w:rsidR="00606684" w:rsidRPr="00973A27" w:rsidRDefault="00606684" w:rsidP="00606684">
      <w:pPr>
        <w:jc w:val="both"/>
      </w:pPr>
      <w:r w:rsidRPr="001F5225">
        <w:t xml:space="preserve">ul. </w:t>
      </w:r>
      <w:r w:rsidR="00973A27">
        <w:t>Konstytucji 3 Maja 40c , pokój nr 105</w:t>
      </w:r>
    </w:p>
    <w:p w:rsidR="00606684" w:rsidRPr="002D0387" w:rsidRDefault="00973A27" w:rsidP="00606684">
      <w:pPr>
        <w:jc w:val="both"/>
        <w:rPr>
          <w:lang w:val="en-US"/>
        </w:rPr>
      </w:pPr>
      <w:r w:rsidRPr="002D0387">
        <w:rPr>
          <w:lang w:val="en-US"/>
        </w:rPr>
        <w:t>tel.: 517 038 813</w:t>
      </w:r>
      <w:r w:rsidR="00606684" w:rsidRPr="002D0387">
        <w:rPr>
          <w:lang w:val="en-US"/>
        </w:rPr>
        <w:t xml:space="preserve"> e</w:t>
      </w:r>
      <w:r w:rsidR="002D0387" w:rsidRPr="002D0387">
        <w:rPr>
          <w:lang w:val="en-US"/>
        </w:rPr>
        <w:t>-mail.: d.kalinowska@mopr.torun.pl</w:t>
      </w:r>
    </w:p>
    <w:p w:rsidR="00606684" w:rsidRPr="002D0387" w:rsidRDefault="00606684" w:rsidP="00606684">
      <w:pPr>
        <w:rPr>
          <w:lang w:val="en-US"/>
        </w:rPr>
      </w:pPr>
    </w:p>
    <w:p w:rsidR="00606684" w:rsidRPr="002D0387" w:rsidRDefault="00606684" w:rsidP="00606684">
      <w:pPr>
        <w:rPr>
          <w:szCs w:val="28"/>
          <w:lang w:val="en-US"/>
        </w:rPr>
      </w:pPr>
    </w:p>
    <w:p w:rsidR="00606684" w:rsidRDefault="00606684" w:rsidP="00606684">
      <w:pPr>
        <w:rPr>
          <w:szCs w:val="28"/>
          <w:lang w:val="en-US"/>
        </w:rPr>
      </w:pPr>
    </w:p>
    <w:p w:rsidR="00F20B1F" w:rsidRDefault="00F20B1F" w:rsidP="00606684">
      <w:pPr>
        <w:rPr>
          <w:szCs w:val="28"/>
          <w:lang w:val="en-US"/>
        </w:rPr>
      </w:pPr>
    </w:p>
    <w:p w:rsidR="00F20B1F" w:rsidRPr="002D0387" w:rsidRDefault="00F20B1F" w:rsidP="00606684">
      <w:pPr>
        <w:rPr>
          <w:szCs w:val="28"/>
          <w:lang w:val="en-US"/>
        </w:rPr>
      </w:pPr>
    </w:p>
    <w:p w:rsidR="00606684" w:rsidRPr="00AD0692" w:rsidRDefault="00606684" w:rsidP="002D0387">
      <w:pPr>
        <w:ind w:left="5664"/>
        <w:rPr>
          <w:szCs w:val="28"/>
        </w:rPr>
      </w:pPr>
      <w:r w:rsidRPr="002363B9">
        <w:rPr>
          <w:szCs w:val="28"/>
        </w:rPr>
        <w:t>Prezydent Miasta Torunia</w:t>
      </w:r>
      <w:r>
        <w:rPr>
          <w:szCs w:val="28"/>
        </w:rPr>
        <w:br/>
        <w:t>/-/ Michał Zaleski</w:t>
      </w:r>
    </w:p>
    <w:p w:rsidR="00606684" w:rsidRDefault="00606684" w:rsidP="00606684">
      <w:pPr>
        <w:rPr>
          <w:szCs w:val="28"/>
        </w:rPr>
      </w:pPr>
    </w:p>
    <w:p w:rsidR="00606684" w:rsidRDefault="00606684" w:rsidP="00606684">
      <w:pPr>
        <w:rPr>
          <w:szCs w:val="28"/>
        </w:rPr>
      </w:pPr>
    </w:p>
    <w:p w:rsidR="00445E73" w:rsidRDefault="00445E73">
      <w:bookmarkStart w:id="0" w:name="_GoBack"/>
      <w:bookmarkEnd w:id="0"/>
    </w:p>
    <w:sectPr w:rsidR="00445E73" w:rsidSect="00103E17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B113E"/>
    <w:multiLevelType w:val="hybridMultilevel"/>
    <w:tmpl w:val="B784CDA8"/>
    <w:lvl w:ilvl="0" w:tplc="3E2A35B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54EF9"/>
    <w:multiLevelType w:val="hybridMultilevel"/>
    <w:tmpl w:val="08200BBC"/>
    <w:lvl w:ilvl="0" w:tplc="8042C33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37C4B68"/>
    <w:multiLevelType w:val="hybridMultilevel"/>
    <w:tmpl w:val="D0D2A1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84"/>
    <w:rsid w:val="002D0387"/>
    <w:rsid w:val="0039191F"/>
    <w:rsid w:val="003944C7"/>
    <w:rsid w:val="00445E73"/>
    <w:rsid w:val="00486BE5"/>
    <w:rsid w:val="00496F38"/>
    <w:rsid w:val="00543D5A"/>
    <w:rsid w:val="00606684"/>
    <w:rsid w:val="0067724D"/>
    <w:rsid w:val="00705C10"/>
    <w:rsid w:val="008C0382"/>
    <w:rsid w:val="008D2514"/>
    <w:rsid w:val="00973A27"/>
    <w:rsid w:val="00986963"/>
    <w:rsid w:val="00AA21C8"/>
    <w:rsid w:val="00E057E7"/>
    <w:rsid w:val="00F2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7A7029-F05B-4DF9-8845-A80BFC94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668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0668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0668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66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68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m.skibicka</dc:creator>
  <cp:lastModifiedBy>Dorota Kalinowska</cp:lastModifiedBy>
  <cp:revision>16</cp:revision>
  <cp:lastPrinted>2017-11-07T11:15:00Z</cp:lastPrinted>
  <dcterms:created xsi:type="dcterms:W3CDTF">2017-10-16T07:12:00Z</dcterms:created>
  <dcterms:modified xsi:type="dcterms:W3CDTF">2017-11-16T06:45:00Z</dcterms:modified>
</cp:coreProperties>
</file>